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48" w:rsidRPr="006D7848" w:rsidRDefault="006D7848" w:rsidP="006D784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03885" cy="5867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6D7848" w:rsidRPr="006D7848" w:rsidTr="006D7848">
        <w:tc>
          <w:tcPr>
            <w:tcW w:w="4465" w:type="dxa"/>
          </w:tcPr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«СТУДЕНЕЧ»</w:t>
            </w:r>
          </w:p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СИКТ ОВМОДЧОМИНСА</w:t>
            </w:r>
          </w:p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6D7848" w:rsidRPr="006D7848" w:rsidRDefault="006D7848" w:rsidP="006D7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0"/>
                <w:lang w:eastAsia="ru-RU"/>
              </w:rPr>
            </w:pP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AB"/>
            </w: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СТУДЕНЕЦ</w:t>
            </w:r>
            <w:r w:rsidRPr="006D7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6D7848" w:rsidRPr="006D7848" w:rsidRDefault="006D7848" w:rsidP="006D78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848" w:rsidRPr="006D7848" w:rsidRDefault="006D7848" w:rsidP="006D7848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6D7848">
        <w:rPr>
          <w:rFonts w:ascii="Times New Roman" w:eastAsia="Times New Roman" w:hAnsi="Times New Roman"/>
          <w:sz w:val="34"/>
          <w:szCs w:val="34"/>
          <w:lang w:eastAsia="ru-RU"/>
        </w:rPr>
        <w:t>Ш</w:t>
      </w:r>
      <w:proofErr w:type="gramEnd"/>
      <w:r w:rsidRPr="006D7848">
        <w:rPr>
          <w:rFonts w:ascii="Times New Roman" w:eastAsia="Times New Roman" w:hAnsi="Times New Roman"/>
          <w:sz w:val="34"/>
          <w:szCs w:val="34"/>
          <w:lang w:eastAsia="ru-RU"/>
        </w:rPr>
        <w:t xml:space="preserve"> У Ö М</w:t>
      </w:r>
    </w:p>
    <w:p w:rsidR="006D7848" w:rsidRPr="006D7848" w:rsidRDefault="006D7848" w:rsidP="006D7848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6D7848">
        <w:rPr>
          <w:rFonts w:ascii="Times New Roman" w:eastAsia="Times New Roman" w:hAnsi="Times New Roman"/>
          <w:sz w:val="34"/>
          <w:szCs w:val="34"/>
          <w:lang w:eastAsia="ru-RU"/>
        </w:rPr>
        <w:t>П</w:t>
      </w:r>
      <w:proofErr w:type="gramEnd"/>
      <w:r w:rsidRPr="006D7848">
        <w:rPr>
          <w:rFonts w:ascii="Times New Roman" w:eastAsia="Times New Roman" w:hAnsi="Times New Roman"/>
          <w:sz w:val="34"/>
          <w:szCs w:val="34"/>
          <w:lang w:eastAsia="ru-RU"/>
        </w:rPr>
        <w:t xml:space="preserve"> О С Т А Н О В Л Е Н И Е</w:t>
      </w:r>
    </w:p>
    <w:p w:rsidR="006D7848" w:rsidRPr="006D7848" w:rsidRDefault="006D7848" w:rsidP="006D78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7848" w:rsidRPr="006D7848" w:rsidRDefault="00863BF9" w:rsidP="006D784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30 </w:t>
      </w:r>
      <w:r w:rsidR="006D7848">
        <w:rPr>
          <w:rFonts w:ascii="Times New Roman" w:eastAsia="Times New Roman" w:hAnsi="Times New Roman"/>
          <w:sz w:val="28"/>
          <w:szCs w:val="20"/>
          <w:lang w:eastAsia="ru-RU"/>
        </w:rPr>
        <w:t>декабря</w:t>
      </w:r>
      <w:r w:rsidR="006D7848" w:rsidRPr="006D7848">
        <w:rPr>
          <w:rFonts w:ascii="Times New Roman" w:eastAsia="Times New Roman" w:hAnsi="Times New Roman"/>
          <w:sz w:val="28"/>
          <w:szCs w:val="20"/>
          <w:lang w:eastAsia="ru-RU"/>
        </w:rPr>
        <w:t xml:space="preserve"> 2016 года                             </w:t>
      </w:r>
      <w:r w:rsidR="006D7848" w:rsidRPr="006D784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D7848" w:rsidRPr="006D784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D7848" w:rsidRPr="006D7848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6D7848" w:rsidRPr="006D7848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170</w:t>
      </w:r>
      <w:bookmarkStart w:id="0" w:name="_GoBack"/>
      <w:bookmarkEnd w:id="0"/>
    </w:p>
    <w:p w:rsidR="006D7848" w:rsidRPr="006D7848" w:rsidRDefault="006D7848" w:rsidP="006D784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784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Коми, Усть-Вымский район, пст.Студенец</w:t>
      </w:r>
    </w:p>
    <w:p w:rsidR="006D7848" w:rsidRPr="006D7848" w:rsidRDefault="006D7848" w:rsidP="006D78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848" w:rsidRPr="006D7848" w:rsidRDefault="006D7848" w:rsidP="006D784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7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D7848" w:rsidRPr="006D7848" w:rsidRDefault="006D7848" w:rsidP="006D7848">
      <w:pPr>
        <w:autoSpaceDE w:val="0"/>
        <w:autoSpaceDN w:val="0"/>
        <w:adjustRightInd w:val="0"/>
        <w:spacing w:after="0"/>
        <w:ind w:right="-2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D7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6D7848">
        <w:rPr>
          <w:rFonts w:ascii="Times New Roman" w:hAnsi="Times New Roman"/>
          <w:b/>
          <w:sz w:val="28"/>
          <w:szCs w:val="28"/>
        </w:rPr>
        <w:t>Передача муниципального имущества в аренду</w:t>
      </w:r>
      <w:r w:rsidRPr="006D7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D7848" w:rsidRPr="006D7848" w:rsidRDefault="006D7848" w:rsidP="006D784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848" w:rsidRPr="006D7848" w:rsidRDefault="006D7848" w:rsidP="006D78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848"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</w:t>
      </w:r>
      <w:proofErr w:type="gramEnd"/>
      <w:r w:rsidRPr="006D7848">
        <w:rPr>
          <w:rFonts w:ascii="Times New Roman" w:hAnsi="Times New Roman"/>
          <w:sz w:val="28"/>
          <w:szCs w:val="28"/>
        </w:rPr>
        <w:t xml:space="preserve"> «Студенец» постановляет:</w:t>
      </w:r>
    </w:p>
    <w:p w:rsidR="006D7848" w:rsidRPr="006D7848" w:rsidRDefault="006D7848" w:rsidP="006D78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8"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«Передача муниципального имущества в аренду» согласно приложению.</w:t>
      </w:r>
    </w:p>
    <w:p w:rsidR="006D7848" w:rsidRPr="006D7848" w:rsidRDefault="006D7848" w:rsidP="006D78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7848">
        <w:rPr>
          <w:rFonts w:ascii="Times New Roman" w:hAnsi="Times New Roman"/>
          <w:sz w:val="28"/>
          <w:szCs w:val="28"/>
        </w:rPr>
        <w:t xml:space="preserve">2. Признать постановление администрации сельского поселения «Студенец» от </w:t>
      </w:r>
      <w:r>
        <w:rPr>
          <w:rFonts w:ascii="Times New Roman" w:hAnsi="Times New Roman"/>
          <w:sz w:val="28"/>
          <w:szCs w:val="28"/>
        </w:rPr>
        <w:t>27.06.2012</w:t>
      </w:r>
      <w:r w:rsidRPr="006D784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</w:t>
      </w:r>
      <w:r w:rsidRPr="006D784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 заключению договоров о передаче муниципального имущества МО СП «Студенец» в аренду» утратившим</w:t>
      </w:r>
      <w:r w:rsidRPr="006D7848">
        <w:rPr>
          <w:rFonts w:ascii="Times New Roman" w:hAnsi="Times New Roman"/>
          <w:sz w:val="28"/>
          <w:szCs w:val="28"/>
        </w:rPr>
        <w:t xml:space="preserve"> силу.</w:t>
      </w:r>
    </w:p>
    <w:p w:rsidR="006D7848" w:rsidRPr="006D7848" w:rsidRDefault="006D7848" w:rsidP="006D7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7848">
        <w:rPr>
          <w:rFonts w:ascii="Times New Roman" w:hAnsi="Times New Roman"/>
          <w:sz w:val="28"/>
          <w:szCs w:val="28"/>
        </w:rPr>
        <w:t>.</w:t>
      </w:r>
      <w:proofErr w:type="gramStart"/>
      <w:r w:rsidRPr="006D78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84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7848" w:rsidRPr="006D7848" w:rsidRDefault="006D7848" w:rsidP="006D784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6D7848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администрации сельского поселения «Студенец».</w:t>
      </w:r>
    </w:p>
    <w:p w:rsidR="006D7848" w:rsidRPr="006D7848" w:rsidRDefault="006D7848" w:rsidP="006D7848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D7848" w:rsidRPr="006D7848" w:rsidRDefault="006D7848" w:rsidP="006D7848">
      <w:pPr>
        <w:spacing w:after="0" w:line="240" w:lineRule="auto"/>
        <w:ind w:right="-28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848" w:rsidRPr="006D7848" w:rsidRDefault="006D7848" w:rsidP="006D7848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48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сельского поселения «Студенец»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А.И. Малышев</w:t>
      </w:r>
      <w:r w:rsidRPr="006D78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D7848" w:rsidRDefault="006D7848" w:rsidP="006D7848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848" w:rsidRDefault="006D7848" w:rsidP="006D7848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848" w:rsidRPr="006D7848" w:rsidRDefault="006D7848" w:rsidP="006D7848">
      <w:pPr>
        <w:spacing w:after="0" w:line="240" w:lineRule="auto"/>
        <w:ind w:right="-28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848" w:rsidRDefault="006D784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6B4733" w:rsidRPr="006B4474">
        <w:rPr>
          <w:rFonts w:ascii="Times New Roman" w:hAnsi="Times New Roman"/>
          <w:b/>
          <w:bCs/>
          <w:sz w:val="28"/>
          <w:szCs w:val="28"/>
        </w:rPr>
        <w:t>Передача муниципального имущества в аренду</w:t>
      </w: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6298" w:rsidRPr="006B4474" w:rsidRDefault="003D6298" w:rsidP="006B447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4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D6298" w:rsidRPr="006B4474" w:rsidRDefault="003D6298" w:rsidP="006B447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6B4733" w:rsidRPr="006B4474">
        <w:rPr>
          <w:rFonts w:ascii="Times New Roman" w:hAnsi="Times New Roman"/>
          <w:bCs/>
          <w:sz w:val="28"/>
          <w:szCs w:val="28"/>
          <w:lang w:eastAsia="ru-RU"/>
        </w:rPr>
        <w:t>Передача муниципального имущества в аренду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6D7848"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«Студенец»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</w:t>
      </w:r>
      <w:r w:rsidR="006B4733" w:rsidRPr="006B4474">
        <w:rPr>
          <w:rFonts w:ascii="Times New Roman" w:hAnsi="Times New Roman"/>
          <w:bCs/>
          <w:sz w:val="28"/>
          <w:szCs w:val="28"/>
        </w:rPr>
        <w:t xml:space="preserve">передаче муниципального имущества в аренду </w:t>
      </w:r>
      <w:r w:rsidRPr="006B4474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1.2. Заявителями являются </w:t>
      </w:r>
      <w:r w:rsidR="006431F9" w:rsidRPr="006B4474">
        <w:rPr>
          <w:rFonts w:ascii="Times New Roman" w:hAnsi="Times New Roman"/>
          <w:sz w:val="28"/>
          <w:szCs w:val="28"/>
          <w:lang w:eastAsia="ru-RU"/>
        </w:rPr>
        <w:t>физические и юридические лица, а также индивидуальные предприниматели</w:t>
      </w:r>
      <w:r w:rsidRPr="006B4474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1.3.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lastRenderedPageBreak/>
        <w:t>о предоставлении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</w:rPr>
        <w:t>1.4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3D6298" w:rsidRPr="006B4474" w:rsidRDefault="003D6298" w:rsidP="006B447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D6298" w:rsidRPr="006B4474" w:rsidRDefault="003D6298" w:rsidP="006B447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на официальном сайте Органа, МФЦ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6B447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6B447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6B447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6B44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http://pgu.rkomi.ru/</w:t>
        </w:r>
      </w:hyperlink>
      <w:r w:rsidRPr="006B4474">
        <w:rPr>
          <w:rFonts w:ascii="Times New Roman" w:hAnsi="Times New Roman"/>
          <w:sz w:val="28"/>
          <w:szCs w:val="28"/>
          <w:lang w:eastAsia="ru-RU"/>
        </w:rPr>
        <w:t>)</w:t>
      </w:r>
      <w:r w:rsidRPr="006B447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МФЦ,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категории заявителей;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D6298" w:rsidRPr="006B4474" w:rsidRDefault="003D6298" w:rsidP="006B4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3D6298" w:rsidRPr="006B4474" w:rsidRDefault="003D6298" w:rsidP="006B44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Pr="006B4474">
        <w:rPr>
          <w:rFonts w:ascii="Times New Roman" w:hAnsi="Times New Roman"/>
          <w:sz w:val="28"/>
          <w:szCs w:val="28"/>
        </w:rPr>
        <w:lastRenderedPageBreak/>
        <w:t>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 w:rsidR="008561B5" w:rsidRPr="006B4474">
        <w:rPr>
          <w:rFonts w:ascii="Times New Roman" w:hAnsi="Times New Roman"/>
          <w:sz w:val="28"/>
          <w:szCs w:val="28"/>
          <w:lang w:eastAsia="ru-RU"/>
        </w:rPr>
        <w:t>формации, в том числе в газете «</w:t>
      </w:r>
      <w:r w:rsidR="006D7848">
        <w:rPr>
          <w:rFonts w:ascii="Times New Roman" w:hAnsi="Times New Roman"/>
          <w:sz w:val="28"/>
          <w:szCs w:val="28"/>
          <w:lang w:eastAsia="ru-RU"/>
        </w:rPr>
        <w:t>Вперед</w:t>
      </w:r>
      <w:r w:rsidR="008561B5" w:rsidRPr="006B4474">
        <w:rPr>
          <w:rFonts w:ascii="Times New Roman" w:hAnsi="Times New Roman"/>
          <w:sz w:val="28"/>
          <w:szCs w:val="28"/>
          <w:lang w:eastAsia="ru-RU"/>
        </w:rPr>
        <w:t>»</w:t>
      </w:r>
      <w:r w:rsidRPr="006B4474">
        <w:rPr>
          <w:rFonts w:ascii="Times New Roman" w:hAnsi="Times New Roman"/>
          <w:sz w:val="28"/>
          <w:szCs w:val="28"/>
          <w:lang w:eastAsia="ru-RU"/>
        </w:rPr>
        <w:t>, на официальных сайтах МФЦ, Органа.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6B4474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887E3C" w:rsidRDefault="00887E3C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lastRenderedPageBreak/>
        <w:t>Наименование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«</w:t>
      </w:r>
      <w:r w:rsidR="00882FDB" w:rsidRPr="006B4474">
        <w:rPr>
          <w:rFonts w:ascii="Times New Roman" w:hAnsi="Times New Roman"/>
          <w:bCs/>
          <w:sz w:val="28"/>
          <w:szCs w:val="28"/>
          <w:lang w:eastAsia="ru-RU"/>
        </w:rPr>
        <w:t>Передача муниципального имущества в аренду</w:t>
      </w:r>
      <w:r w:rsidRPr="006B4474">
        <w:rPr>
          <w:rFonts w:ascii="Times New Roman" w:hAnsi="Times New Roman"/>
          <w:sz w:val="28"/>
          <w:szCs w:val="28"/>
          <w:lang w:eastAsia="ru-RU"/>
        </w:rPr>
        <w:t>».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6D7848" w:rsidRPr="006D7848">
        <w:rPr>
          <w:rFonts w:ascii="Times New Roman" w:hAnsi="Times New Roman"/>
          <w:sz w:val="28"/>
          <w:szCs w:val="28"/>
          <w:lang w:eastAsia="ru-RU"/>
        </w:rPr>
        <w:t>администрацией сельского поселения «Студенец»</w:t>
      </w:r>
      <w:r w:rsidRPr="006D7848">
        <w:rPr>
          <w:rFonts w:ascii="Times New Roman" w:hAnsi="Times New Roman"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2.3.1.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6B44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6B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уведомления и выдачи результата предоставления муниципальной услуги заявителю (</w:t>
      </w:r>
      <w:r w:rsidRPr="006B44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случае, если предусмотрено соглашением о взаимодействии</w:t>
      </w:r>
      <w:r w:rsidRPr="006B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</w:t>
      </w:r>
      <w:r w:rsidRPr="006B4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B4474">
        <w:rPr>
          <w:rFonts w:ascii="Times New Roman" w:hAnsi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5156BA" w:rsidRPr="006B4474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3D6298" w:rsidRPr="006B4474" w:rsidRDefault="005156BA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6B4474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решение о </w:t>
      </w:r>
      <w:r w:rsidR="006A27CA" w:rsidRPr="006B4474">
        <w:rPr>
          <w:rFonts w:ascii="Times New Roman" w:hAnsi="Times New Roman"/>
          <w:bCs/>
          <w:sz w:val="28"/>
          <w:szCs w:val="28"/>
          <w:lang w:eastAsia="ru-RU"/>
        </w:rPr>
        <w:t>передаче муниципального имущества в аренду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(далее – решение о предос</w:t>
      </w:r>
      <w:r w:rsidR="006A27CA" w:rsidRPr="006B4474">
        <w:rPr>
          <w:rFonts w:ascii="Times New Roman" w:hAnsi="Times New Roman"/>
          <w:sz w:val="28"/>
          <w:szCs w:val="28"/>
          <w:lang w:eastAsia="ru-RU"/>
        </w:rPr>
        <w:t>тавлении муниципальной услуги),</w:t>
      </w:r>
      <w:r w:rsidR="006A27CA" w:rsidRPr="006B4474">
        <w:rPr>
          <w:rFonts w:ascii="Times New Roman" w:hAnsi="Times New Roman"/>
          <w:sz w:val="28"/>
          <w:szCs w:val="28"/>
        </w:rPr>
        <w:t xml:space="preserve"> заключение договора</w:t>
      </w:r>
      <w:r w:rsidR="006A27CA" w:rsidRPr="006B4474">
        <w:rPr>
          <w:rFonts w:ascii="Times New Roman" w:hAnsi="Times New Roman"/>
          <w:sz w:val="28"/>
          <w:szCs w:val="28"/>
          <w:lang w:eastAsia="ru-RU"/>
        </w:rPr>
        <w:t xml:space="preserve"> аренды</w:t>
      </w:r>
      <w:r w:rsidR="004C1A40" w:rsidRPr="006B4474">
        <w:rPr>
          <w:rFonts w:ascii="Times New Roman" w:hAnsi="Times New Roman"/>
          <w:sz w:val="28"/>
          <w:szCs w:val="28"/>
          <w:lang w:eastAsia="ru-RU"/>
        </w:rPr>
        <w:t>,</w:t>
      </w:r>
      <w:r w:rsidR="006A27CA"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уведомление о предоставлении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B447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615E0" w:rsidRPr="006B4474">
        <w:rPr>
          <w:rFonts w:ascii="Times New Roman" w:hAnsi="Times New Roman"/>
          <w:bCs/>
          <w:sz w:val="28"/>
          <w:szCs w:val="28"/>
        </w:rPr>
        <w:t>передаче муниципального имущества в аренду</w:t>
      </w:r>
      <w:r w:rsidR="008615E0"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</w:t>
      </w:r>
      <w:r w:rsidRPr="006B4474">
        <w:rPr>
          <w:rFonts w:ascii="Times New Roman" w:hAnsi="Times New Roman"/>
          <w:sz w:val="28"/>
          <w:szCs w:val="28"/>
          <w:lang w:eastAsia="ru-RU"/>
        </w:rPr>
        <w:t>; уведомление об отказе в предоставлении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8615E0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2.6.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="008615E0" w:rsidRPr="006B4474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 составляет:</w:t>
      </w:r>
    </w:p>
    <w:p w:rsidR="008615E0" w:rsidRPr="006B4474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1) без проведения торгов - не более 30 </w:t>
      </w:r>
      <w:r w:rsidRPr="006B4474">
        <w:rPr>
          <w:rFonts w:ascii="Times New Roman" w:hAnsi="Times New Roman"/>
          <w:sz w:val="28"/>
          <w:szCs w:val="28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15E0" w:rsidRPr="006B4474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3D6298" w:rsidRPr="006B4474" w:rsidRDefault="008615E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</w:t>
      </w:r>
      <w:r w:rsidRPr="006B44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3D6298" w:rsidRPr="006B4474">
        <w:rPr>
          <w:rFonts w:ascii="Times New Roman" w:hAnsi="Times New Roman"/>
          <w:sz w:val="28"/>
          <w:szCs w:val="28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D6298" w:rsidRPr="006B4474" w:rsidRDefault="003D629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4514D8" w:rsidRPr="006B4474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514D8" w:rsidRPr="006B4474" w:rsidRDefault="004514D8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Федеральным законом от 26.07.2006 № 135-ФЗ «О защите конкуренции» («Собрание законодательства РФ», 31.07.2006, № 31 (1 ч.), ст. 3434);</w:t>
      </w:r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474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6B447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B447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B4474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B4474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02B20" w:rsidRPr="006B4474" w:rsidRDefault="00302B20" w:rsidP="006B44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3D6298" w:rsidRPr="006B4474" w:rsidRDefault="003D6298" w:rsidP="006B44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D6298" w:rsidRPr="006D7848" w:rsidRDefault="006D7848" w:rsidP="006D7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Pr="006D7848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сельского поселения «Студенец» от 14.08.2015 г. № 51-п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E923DB">
        <w:rPr>
          <w:rFonts w:ascii="Times New Roman" w:hAnsi="Times New Roman"/>
          <w:sz w:val="28"/>
          <w:szCs w:val="28"/>
          <w:lang w:eastAsia="ru-RU"/>
        </w:rPr>
        <w:t>сельского поселения  «Студенец»</w:t>
      </w:r>
      <w:r w:rsidR="003D6298" w:rsidRPr="006D784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02B20" w:rsidRPr="006B4474" w:rsidRDefault="004C1A4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="00302B20"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</w:t>
      </w:r>
      <w:r w:rsidR="00371873"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лиц, </w:t>
      </w:r>
      <w:r w:rsidR="00302B20" w:rsidRPr="006B4474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предпринимателей), Приложению № 3 (для юридических лиц) к настоящему административному регламенту)</w:t>
      </w:r>
      <w:r w:rsidR="00302B20" w:rsidRPr="006B4474">
        <w:rPr>
          <w:rFonts w:ascii="Times New Roman" w:hAnsi="Times New Roman"/>
          <w:sz w:val="28"/>
          <w:szCs w:val="28"/>
          <w:lang w:eastAsia="ru-RU"/>
        </w:rPr>
        <w:t>.</w:t>
      </w:r>
    </w:p>
    <w:p w:rsidR="00267D26" w:rsidRPr="006B4474" w:rsidRDefault="00267D26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документы.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1. С проведением конкурса или аукциона: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заявку на участие в конкурсе или аукционе;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копию документа, удостоверяющего личность;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копии учредительных документов (для юридических лиц);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 Без проведения торгов: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копию документа, удостоверяющего личность заявителя (представителя заявителя);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копию учредительных документов (для юридических лиц);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3. Путем получения муниципальной преференции с согласия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антимонопольной службы: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267D26" w:rsidRPr="006B4474" w:rsidRDefault="00267D26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• нотариально заверенные копии учредительных документов Заявителя;</w:t>
      </w:r>
    </w:p>
    <w:p w:rsidR="00992771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="00251768" w:rsidRPr="006B4474">
        <w:rPr>
          <w:rFonts w:ascii="Times New Roman" w:eastAsia="Times New Roman" w:hAnsi="Times New Roman"/>
          <w:sz w:val="28"/>
          <w:szCs w:val="28"/>
          <w:lang w:eastAsia="ru-RU"/>
        </w:rPr>
        <w:t>Для заявителей, указанных в подпункте 3 пункта 2.8 настоящего административного регламента в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лично (в Орган, МФЦ);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Интернет-киосков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с использованием универсальной электронной карты).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45"/>
      <w:bookmarkEnd w:id="1"/>
      <w:proofErr w:type="gramStart"/>
      <w:r w:rsidRPr="006B44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Pr="006B447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форме, порядок их представления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выписка из Единого государственного реестра юридических лиц;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выписка из Единого государственного реестра индивидуальных предпринимателей;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FD5119" w:rsidRPr="006B4474" w:rsidRDefault="00FD5119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бухгалтерский баланс (для получения муниципальной преференции).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2.10. Запрещается требовать от заявителя: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E875A5" w:rsidRPr="006B4474" w:rsidRDefault="004E2A08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E875A5" w:rsidRPr="006B4474">
        <w:rPr>
          <w:rFonts w:ascii="Times New Roman" w:hAnsi="Times New Roman"/>
          <w:sz w:val="28"/>
          <w:szCs w:val="28"/>
          <w:lang w:eastAsia="ru-RU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E875A5" w:rsidRPr="006B4474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 обременение объекта аренды какими-либо обязательствами;</w:t>
      </w:r>
    </w:p>
    <w:p w:rsidR="00E875A5" w:rsidRPr="006B4474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3) необходимость использования объекта для муниципальных нужд;</w:t>
      </w:r>
    </w:p>
    <w:p w:rsidR="00E875A5" w:rsidRPr="006B4474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4)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E875A5" w:rsidRPr="006B4474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E875A5" w:rsidRPr="006B4474" w:rsidRDefault="00E875A5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6) заявитель не имеет права на заключение договора </w:t>
      </w:r>
      <w:r w:rsidR="00302F7E" w:rsidRPr="006B4474">
        <w:rPr>
          <w:rFonts w:ascii="Times New Roman" w:hAnsi="Times New Roman"/>
          <w:sz w:val="28"/>
          <w:szCs w:val="28"/>
          <w:lang w:eastAsia="ru-RU"/>
        </w:rPr>
        <w:t>аренды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имущества без проведения торгов;</w:t>
      </w:r>
    </w:p>
    <w:p w:rsidR="00A356FD" w:rsidRPr="006B4474" w:rsidRDefault="00302F7E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7</w:t>
      </w:r>
      <w:r w:rsidR="00E875A5" w:rsidRPr="006B447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77EE1" w:rsidRPr="006B4474">
        <w:rPr>
          <w:rFonts w:ascii="Times New Roman" w:hAnsi="Times New Roman"/>
          <w:sz w:val="28"/>
          <w:szCs w:val="28"/>
          <w:lang w:eastAsia="ru-RU"/>
        </w:rPr>
        <w:t>заявитель не допускается конкурсной или аукционной комиссией к участию в конкурсе или аукционе в случаях</w:t>
      </w:r>
      <w:r w:rsidR="00A356FD" w:rsidRPr="006B447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77EE1" w:rsidRPr="006B4474" w:rsidRDefault="00B77EE1" w:rsidP="006B447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6B4474">
        <w:rPr>
          <w:rFonts w:ascii="Times New Roman" w:hAnsi="Times New Roman" w:cs="Times New Roman"/>
          <w:sz w:val="28"/>
          <w:szCs w:val="28"/>
        </w:rPr>
        <w:t xml:space="preserve">на участие в конкурсе или аукционе, </w:t>
      </w:r>
      <w:r w:rsidRPr="006B4474">
        <w:rPr>
          <w:rFonts w:ascii="Times New Roman" w:hAnsi="Times New Roman"/>
          <w:sz w:val="28"/>
          <w:szCs w:val="28"/>
        </w:rPr>
        <w:t xml:space="preserve">определенных </w:t>
      </w:r>
      <w:hyperlink r:id="rId12" w:history="1">
        <w:r w:rsidRPr="006B4474">
          <w:rPr>
            <w:rFonts w:ascii="Times New Roman" w:hAnsi="Times New Roman"/>
            <w:sz w:val="28"/>
            <w:szCs w:val="28"/>
          </w:rPr>
          <w:t>пунктами 52</w:t>
        </w:r>
      </w:hyperlink>
      <w:r w:rsidRPr="006B4474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6B4474">
          <w:rPr>
            <w:rFonts w:ascii="Times New Roman" w:hAnsi="Times New Roman"/>
            <w:sz w:val="28"/>
            <w:szCs w:val="28"/>
          </w:rPr>
          <w:t>121</w:t>
        </w:r>
      </w:hyperlink>
      <w:r w:rsidRPr="006B4474">
        <w:rPr>
          <w:rFonts w:ascii="Times New Roman" w:hAnsi="Times New Roman"/>
          <w:sz w:val="28"/>
          <w:szCs w:val="28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6B4474">
        <w:rPr>
          <w:rFonts w:ascii="Times New Roman" w:hAnsi="Times New Roman"/>
          <w:sz w:val="28"/>
          <w:szCs w:val="28"/>
        </w:rPr>
        <w:t xml:space="preserve"> имущества, </w:t>
      </w:r>
      <w:proofErr w:type="gramStart"/>
      <w:r w:rsidRPr="006B4474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службой России от 10.02.2010 № 67</w:t>
      </w:r>
      <w:r w:rsidR="00000EC7" w:rsidRPr="006B4474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6B4474">
        <w:rPr>
          <w:rFonts w:ascii="Times New Roman" w:hAnsi="Times New Roman"/>
          <w:sz w:val="28"/>
          <w:szCs w:val="28"/>
          <w:lang w:eastAsia="ru-RU"/>
        </w:rPr>
        <w:t>;</w:t>
      </w:r>
    </w:p>
    <w:p w:rsidR="00000EC7" w:rsidRPr="006B4474" w:rsidRDefault="00000EC7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6B4474">
        <w:rPr>
          <w:rFonts w:ascii="Times New Roman" w:eastAsiaTheme="minorHAnsi" w:hAnsi="Times New Roman"/>
          <w:sz w:val="28"/>
          <w:szCs w:val="28"/>
        </w:rPr>
        <w:t xml:space="preserve">несоответствия требованиям, указанным в </w:t>
      </w:r>
      <w:hyperlink r:id="rId14" w:history="1">
        <w:r w:rsidRPr="006B4474">
          <w:rPr>
            <w:rFonts w:ascii="Times New Roman" w:eastAsiaTheme="minorHAnsi" w:hAnsi="Times New Roman"/>
            <w:sz w:val="28"/>
            <w:szCs w:val="28"/>
          </w:rPr>
          <w:t>пункте 18</w:t>
        </w:r>
      </w:hyperlink>
      <w:r w:rsidRPr="006B4474">
        <w:rPr>
          <w:rFonts w:ascii="Times New Roman" w:eastAsiaTheme="minorHAnsi" w:hAnsi="Times New Roman"/>
          <w:sz w:val="28"/>
          <w:szCs w:val="28"/>
        </w:rPr>
        <w:t xml:space="preserve"> Правил;</w:t>
      </w:r>
    </w:p>
    <w:p w:rsidR="00B77EE1" w:rsidRPr="006B4474" w:rsidRDefault="00000EC7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</w:t>
      </w:r>
      <w:r w:rsidR="00B77EE1" w:rsidRPr="006B4474">
        <w:rPr>
          <w:rFonts w:ascii="Times New Roman" w:hAnsi="Times New Roman"/>
          <w:sz w:val="28"/>
          <w:szCs w:val="28"/>
          <w:lang w:eastAsia="ru-RU"/>
        </w:rPr>
        <w:t>) невнесения задатка, если требование о внесении задатка указано в извещении о проведении конкурса или аукциона;</w:t>
      </w:r>
    </w:p>
    <w:p w:rsidR="00B77EE1" w:rsidRPr="006B4474" w:rsidRDefault="00F101ED" w:rsidP="006B44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г</w:t>
      </w:r>
      <w:r w:rsidR="00B77EE1" w:rsidRPr="006B4474">
        <w:rPr>
          <w:rFonts w:ascii="Times New Roman" w:hAnsi="Times New Roman"/>
          <w:sz w:val="28"/>
          <w:szCs w:val="28"/>
          <w:lang w:eastAsia="ru-RU"/>
        </w:rPr>
        <w:t>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</w:t>
      </w:r>
      <w:r w:rsidRPr="006B4474">
        <w:rPr>
          <w:rFonts w:ascii="Times New Roman" w:hAnsi="Times New Roman"/>
          <w:sz w:val="28"/>
          <w:szCs w:val="28"/>
          <w:lang w:eastAsia="ru-RU"/>
        </w:rPr>
        <w:t>ьной) цены договора (цены лота);</w:t>
      </w:r>
    </w:p>
    <w:p w:rsidR="00A356FD" w:rsidRPr="006B4474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B4474">
        <w:rPr>
          <w:rFonts w:ascii="Times New Roman" w:eastAsiaTheme="minorHAnsi" w:hAnsi="Times New Roman"/>
          <w:sz w:val="28"/>
          <w:szCs w:val="28"/>
        </w:rPr>
        <w:t>д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 xml:space="preserve">) подачи заявки на участие в конкурсе или аукционе заявителем, не являющимся субъектом малого и среднего предпринимательства или </w:t>
      </w:r>
      <w:r w:rsidR="00A356FD" w:rsidRPr="006B4474">
        <w:rPr>
          <w:rFonts w:ascii="Times New Roman" w:eastAsiaTheme="minorHAnsi" w:hAnsi="Times New Roman"/>
          <w:sz w:val="28"/>
          <w:szCs w:val="28"/>
        </w:rPr>
        <w:lastRenderedPageBreak/>
        <w:t xml:space="preserve">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5" w:history="1">
        <w:r w:rsidR="00A356FD" w:rsidRPr="006B4474">
          <w:rPr>
            <w:rFonts w:ascii="Times New Roman" w:eastAsiaTheme="minorHAnsi" w:hAnsi="Times New Roman"/>
            <w:sz w:val="28"/>
            <w:szCs w:val="28"/>
          </w:rPr>
          <w:t>частями 3</w:t>
        </w:r>
      </w:hyperlink>
      <w:r w:rsidR="00A356FD" w:rsidRPr="006B4474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="00A356FD" w:rsidRPr="006B4474">
          <w:rPr>
            <w:rFonts w:ascii="Times New Roman" w:eastAsiaTheme="minorHAnsi" w:hAnsi="Times New Roman"/>
            <w:sz w:val="28"/>
            <w:szCs w:val="28"/>
          </w:rPr>
          <w:t>5 статьи 14</w:t>
        </w:r>
      </w:hyperlink>
      <w:r w:rsidRPr="006B4474">
        <w:rPr>
          <w:rFonts w:ascii="Times New Roman" w:eastAsiaTheme="minorHAnsi" w:hAnsi="Times New Roman"/>
          <w:sz w:val="28"/>
          <w:szCs w:val="28"/>
        </w:rPr>
        <w:t xml:space="preserve"> Федерального закона «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</w:t>
      </w:r>
      <w:r w:rsidRPr="006B4474">
        <w:rPr>
          <w:rFonts w:ascii="Times New Roman" w:eastAsiaTheme="minorHAnsi" w:hAnsi="Times New Roman"/>
          <w:sz w:val="28"/>
          <w:szCs w:val="28"/>
        </w:rPr>
        <w:t>тельства в Российской Федерации»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, в случае проведения конкурса или аукциона, участниками которого могут являться только</w:t>
      </w:r>
      <w:proofErr w:type="gramEnd"/>
      <w:r w:rsidR="00A356FD" w:rsidRPr="006B4474">
        <w:rPr>
          <w:rFonts w:ascii="Times New Roman" w:eastAsiaTheme="minorHAnsi" w:hAnsi="Times New Roman"/>
          <w:sz w:val="28"/>
          <w:szCs w:val="28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7" w:history="1">
        <w:r w:rsidR="00A356FD" w:rsidRPr="006B447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6B4474">
        <w:rPr>
          <w:rFonts w:ascii="Times New Roman" w:eastAsiaTheme="minorHAnsi" w:hAnsi="Times New Roman"/>
          <w:sz w:val="28"/>
          <w:szCs w:val="28"/>
        </w:rPr>
        <w:t xml:space="preserve"> «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О развитии малого и среднего предпринима</w:t>
      </w:r>
      <w:r w:rsidRPr="006B4474">
        <w:rPr>
          <w:rFonts w:ascii="Times New Roman" w:eastAsiaTheme="minorHAnsi" w:hAnsi="Times New Roman"/>
          <w:sz w:val="28"/>
          <w:szCs w:val="28"/>
        </w:rPr>
        <w:t>тельства в Российской Федерации»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;</w:t>
      </w:r>
    </w:p>
    <w:p w:rsidR="00A356FD" w:rsidRPr="006B4474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474">
        <w:rPr>
          <w:rFonts w:ascii="Times New Roman" w:eastAsiaTheme="minorHAnsi" w:hAnsi="Times New Roman"/>
          <w:sz w:val="28"/>
          <w:szCs w:val="28"/>
        </w:rPr>
        <w:t>е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56FD" w:rsidRPr="006B4474" w:rsidRDefault="004B4474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474">
        <w:rPr>
          <w:rFonts w:ascii="Times New Roman" w:eastAsiaTheme="minorHAnsi" w:hAnsi="Times New Roman"/>
          <w:sz w:val="28"/>
          <w:szCs w:val="28"/>
        </w:rPr>
        <w:t>ж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>) наличи</w:t>
      </w:r>
      <w:r w:rsidR="00EF17D6" w:rsidRPr="006B4474">
        <w:rPr>
          <w:rFonts w:ascii="Times New Roman" w:eastAsiaTheme="minorHAnsi" w:hAnsi="Times New Roman"/>
          <w:sz w:val="28"/>
          <w:szCs w:val="28"/>
        </w:rPr>
        <w:t>я</w:t>
      </w:r>
      <w:r w:rsidR="00A356FD" w:rsidRPr="006B4474">
        <w:rPr>
          <w:rFonts w:ascii="Times New Roman" w:eastAsiaTheme="minorHAnsi" w:hAnsi="Times New Roman"/>
          <w:sz w:val="28"/>
          <w:szCs w:val="28"/>
        </w:rPr>
        <w:t xml:space="preserve"> решения о приостановлении деятельности заявителя в порядке, предусмотренном </w:t>
      </w:r>
      <w:hyperlink r:id="rId18" w:history="1">
        <w:r w:rsidR="00A356FD" w:rsidRPr="006B4474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A356FD" w:rsidRPr="006B4474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BB1279" w:rsidRPr="006B4474" w:rsidRDefault="00302F7E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B4474">
        <w:rPr>
          <w:rFonts w:ascii="Times New Roman" w:eastAsiaTheme="minorHAnsi" w:hAnsi="Times New Roman"/>
          <w:sz w:val="28"/>
          <w:szCs w:val="28"/>
        </w:rPr>
        <w:t>8</w:t>
      </w:r>
      <w:r w:rsidR="00E95EAD" w:rsidRPr="006B4474">
        <w:rPr>
          <w:rFonts w:ascii="Times New Roman" w:eastAsiaTheme="minorHAnsi" w:hAnsi="Times New Roman"/>
          <w:sz w:val="28"/>
          <w:szCs w:val="28"/>
        </w:rPr>
        <w:t>)</w:t>
      </w:r>
      <w:r w:rsidR="00BB1279" w:rsidRPr="006B4474">
        <w:rPr>
          <w:rFonts w:ascii="Times New Roman" w:eastAsiaTheme="minorHAnsi" w:hAnsi="Times New Roman"/>
          <w:sz w:val="28"/>
          <w:szCs w:val="28"/>
        </w:rPr>
        <w:t xml:space="preserve"> </w:t>
      </w:r>
      <w:r w:rsidR="000A1EE1" w:rsidRPr="006B4474">
        <w:rPr>
          <w:rFonts w:ascii="Times New Roman" w:eastAsiaTheme="minorHAnsi" w:hAnsi="Times New Roman"/>
          <w:sz w:val="28"/>
          <w:szCs w:val="28"/>
        </w:rPr>
        <w:t>Антимонопольный орган отказывает</w:t>
      </w:r>
      <w:r w:rsidR="00BB1279" w:rsidRPr="006B4474">
        <w:rPr>
          <w:rFonts w:ascii="Times New Roman" w:eastAsiaTheme="minorHAnsi" w:hAnsi="Times New Roman"/>
          <w:sz w:val="28"/>
          <w:szCs w:val="28"/>
        </w:rPr>
        <w:t xml:space="preserve"> </w:t>
      </w:r>
      <w:r w:rsidR="004D090B" w:rsidRPr="006B4474">
        <w:rPr>
          <w:rFonts w:ascii="Times New Roman" w:eastAsiaTheme="minorHAnsi" w:hAnsi="Times New Roman"/>
          <w:sz w:val="28"/>
          <w:szCs w:val="28"/>
        </w:rPr>
        <w:t xml:space="preserve">в </w:t>
      </w:r>
      <w:r w:rsidR="00BB1279" w:rsidRPr="006B4474">
        <w:rPr>
          <w:rFonts w:ascii="Times New Roman" w:eastAsiaTheme="minorHAnsi" w:hAnsi="Times New Roman"/>
          <w:sz w:val="28"/>
          <w:szCs w:val="28"/>
        </w:rPr>
        <w:t>предоставлении муниципальной</w:t>
      </w:r>
      <w:r w:rsidR="004D090B" w:rsidRPr="006B4474">
        <w:rPr>
          <w:rFonts w:ascii="Times New Roman" w:eastAsiaTheme="minorHAnsi" w:hAnsi="Times New Roman"/>
          <w:sz w:val="28"/>
          <w:szCs w:val="28"/>
        </w:rPr>
        <w:t xml:space="preserve"> преференции</w:t>
      </w:r>
      <w:r w:rsidR="00BB1279" w:rsidRPr="006B4474">
        <w:rPr>
          <w:rFonts w:ascii="Times New Roman" w:eastAsiaTheme="minorHAnsi" w:hAnsi="Times New Roman"/>
          <w:sz w:val="28"/>
          <w:szCs w:val="28"/>
        </w:rPr>
        <w:t>:</w:t>
      </w:r>
    </w:p>
    <w:p w:rsidR="004D090B" w:rsidRPr="006B4474" w:rsidRDefault="00BB1279" w:rsidP="006B44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- если муниципальная преференция не соответствует целям, указанным в </w:t>
      </w:r>
      <w:hyperlink r:id="rId19" w:history="1">
        <w:r w:rsidRPr="006B4474">
          <w:rPr>
            <w:rFonts w:ascii="Times New Roman" w:hAnsi="Times New Roman"/>
            <w:sz w:val="28"/>
            <w:szCs w:val="28"/>
          </w:rPr>
          <w:t>части 1 статьи 19</w:t>
        </w:r>
      </w:hyperlink>
      <w:r w:rsidRPr="006B4474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4D090B" w:rsidRPr="006B4474">
        <w:rPr>
          <w:sz w:val="28"/>
          <w:szCs w:val="28"/>
        </w:rPr>
        <w:t xml:space="preserve"> </w:t>
      </w:r>
      <w:r w:rsidR="004D090B" w:rsidRPr="006B4474">
        <w:rPr>
          <w:rFonts w:ascii="Times New Roman" w:hAnsi="Times New Roman" w:cs="Times New Roman"/>
          <w:sz w:val="28"/>
          <w:szCs w:val="28"/>
        </w:rPr>
        <w:t>от 26.07.2006 № 135-ФЗ</w:t>
      </w:r>
      <w:r w:rsidR="004D090B" w:rsidRPr="006B4474">
        <w:rPr>
          <w:sz w:val="28"/>
          <w:szCs w:val="28"/>
        </w:rPr>
        <w:t xml:space="preserve"> «</w:t>
      </w:r>
      <w:r w:rsidR="004D090B" w:rsidRPr="006B4474">
        <w:rPr>
          <w:rFonts w:ascii="Times New Roman" w:hAnsi="Times New Roman" w:cs="Times New Roman"/>
          <w:sz w:val="28"/>
          <w:szCs w:val="28"/>
        </w:rPr>
        <w:t>О защите конкуренции»</w:t>
      </w:r>
      <w:r w:rsidR="00E95EAD" w:rsidRPr="006B4474">
        <w:rPr>
          <w:rFonts w:ascii="Times New Roman" w:hAnsi="Times New Roman" w:cs="Times New Roman"/>
          <w:sz w:val="28"/>
          <w:szCs w:val="28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2.14. Услугой, необходимой и обязательной для предоставления муниципальной услуги, является услуга по _______________. Данная услуга предоставляется ______________________. 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(в случае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результате предоставления данной услуги заявителю выдается _________________________.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 w:rsidRPr="006B4474">
        <w:rPr>
          <w:rFonts w:ascii="Times New Roman" w:hAnsi="Times New Roman"/>
          <w:b/>
          <w:sz w:val="28"/>
          <w:szCs w:val="28"/>
          <w:lang w:eastAsia="ru-RU"/>
        </w:rPr>
        <w:lastRenderedPageBreak/>
        <w:t>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2.15. </w:t>
      </w:r>
      <w:r w:rsidRPr="006B4474">
        <w:rPr>
          <w:rFonts w:ascii="Times New Roman" w:hAnsi="Times New Roman"/>
          <w:sz w:val="28"/>
          <w:szCs w:val="28"/>
        </w:rPr>
        <w:t xml:space="preserve"> ________________________________________________________.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</w:rPr>
        <w:t>(</w:t>
      </w:r>
      <w:r w:rsidRPr="006B4474">
        <w:rPr>
          <w:rFonts w:ascii="Times New Roman" w:hAnsi="Times New Roman"/>
          <w:i/>
          <w:sz w:val="28"/>
          <w:szCs w:val="28"/>
        </w:rPr>
        <w:t>прописать документы</w:t>
      </w:r>
      <w:r w:rsidRPr="006B4474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6B4474">
        <w:rPr>
          <w:rFonts w:ascii="Times New Roman" w:hAnsi="Times New Roman"/>
          <w:i/>
          <w:sz w:val="28"/>
          <w:szCs w:val="28"/>
        </w:rPr>
        <w:t>необходимые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  <w:r w:rsidRPr="006B4474">
        <w:rPr>
          <w:rFonts w:ascii="Times New Roman" w:hAnsi="Times New Roman"/>
          <w:sz w:val="28"/>
          <w:szCs w:val="28"/>
        </w:rPr>
        <w:t>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2.16. Муниципальная услуга предоставляется бесплатно.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Pr="006B447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(</w:t>
      </w:r>
      <w:r w:rsidRPr="006B4474">
        <w:rPr>
          <w:rFonts w:ascii="Times New Roman" w:hAnsi="Times New Roman"/>
          <w:i/>
          <w:sz w:val="28"/>
          <w:szCs w:val="28"/>
        </w:rPr>
        <w:t>прописать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такой платы).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2.19. &lt;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 xml:space="preserve">Прописать срок и  порядок регистрации заявления заявителя о предоставлении муниципальной услуги в случае, если заявитель обратился за 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lastRenderedPageBreak/>
        <w:t>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B4474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474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3D6298" w:rsidRPr="006B4474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D6298" w:rsidRPr="006B4474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D6298" w:rsidRPr="006B4474" w:rsidRDefault="003D6298" w:rsidP="006B4474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D6298" w:rsidRPr="006B4474" w:rsidRDefault="003D6298" w:rsidP="006B44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D6298" w:rsidRPr="006B4474" w:rsidRDefault="003D6298" w:rsidP="006B44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D6298" w:rsidRPr="006B4474" w:rsidRDefault="003D6298" w:rsidP="006B44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4474">
        <w:rPr>
          <w:rFonts w:ascii="Times New Roman" w:hAnsi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3D6298" w:rsidRPr="006B4474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B44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D6298" w:rsidRPr="006B4474" w:rsidTr="003D62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6B44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D6298" w:rsidRPr="006B4474" w:rsidTr="003D62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298" w:rsidRPr="006B4474" w:rsidRDefault="003D6298" w:rsidP="006B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B447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6B4474">
        <w:rPr>
          <w:rFonts w:ascii="Times New Roman" w:hAnsi="Times New Roman"/>
          <w:i/>
          <w:sz w:val="28"/>
          <w:szCs w:val="28"/>
        </w:rPr>
        <w:t>адрес сайта</w:t>
      </w:r>
      <w:r w:rsidRPr="006B4474">
        <w:rPr>
          <w:rFonts w:ascii="Times New Roman" w:hAnsi="Times New Roman"/>
          <w:sz w:val="28"/>
          <w:szCs w:val="28"/>
        </w:rPr>
        <w:t>), порталах государственных и муниципальных услуг (функций).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</w:rPr>
        <w:t>2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D6298" w:rsidRPr="006B4474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B4474">
        <w:rPr>
          <w:rFonts w:ascii="Times New Roman" w:hAnsi="Times New Roman"/>
          <w:sz w:val="28"/>
          <w:szCs w:val="28"/>
        </w:rPr>
        <w:t>zip</w:t>
      </w:r>
      <w:proofErr w:type="spellEnd"/>
      <w:r w:rsidRPr="006B4474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6B4474">
        <w:rPr>
          <w:rFonts w:ascii="Times New Roman" w:hAnsi="Times New Roman"/>
          <w:sz w:val="28"/>
          <w:szCs w:val="28"/>
        </w:rPr>
        <w:t>doc</w:t>
      </w:r>
      <w:proofErr w:type="spellEnd"/>
      <w:r w:rsidRPr="006B4474">
        <w:rPr>
          <w:rFonts w:ascii="Times New Roman" w:hAnsi="Times New Roman"/>
          <w:sz w:val="28"/>
          <w:szCs w:val="28"/>
        </w:rPr>
        <w:t>, *</w:t>
      </w:r>
      <w:proofErr w:type="spellStart"/>
      <w:r w:rsidRPr="006B4474">
        <w:rPr>
          <w:rFonts w:ascii="Times New Roman" w:hAnsi="Times New Roman"/>
          <w:sz w:val="28"/>
          <w:szCs w:val="28"/>
        </w:rPr>
        <w:t>docx</w:t>
      </w:r>
      <w:proofErr w:type="spellEnd"/>
      <w:r w:rsidRPr="006B4474">
        <w:rPr>
          <w:rFonts w:ascii="Times New Roman" w:hAnsi="Times New Roman"/>
          <w:sz w:val="28"/>
          <w:szCs w:val="28"/>
        </w:rPr>
        <w:t>, *.</w:t>
      </w:r>
      <w:proofErr w:type="spellStart"/>
      <w:r w:rsidRPr="006B4474">
        <w:rPr>
          <w:rFonts w:ascii="Times New Roman" w:hAnsi="Times New Roman"/>
          <w:sz w:val="28"/>
          <w:szCs w:val="28"/>
        </w:rPr>
        <w:t>txt</w:t>
      </w:r>
      <w:proofErr w:type="spellEnd"/>
      <w:r w:rsidRPr="006B4474">
        <w:rPr>
          <w:rFonts w:ascii="Times New Roman" w:hAnsi="Times New Roman"/>
          <w:sz w:val="28"/>
          <w:szCs w:val="28"/>
        </w:rPr>
        <w:t>, *.</w:t>
      </w:r>
      <w:proofErr w:type="spellStart"/>
      <w:r w:rsidRPr="006B4474">
        <w:rPr>
          <w:rFonts w:ascii="Times New Roman" w:hAnsi="Times New Roman"/>
          <w:sz w:val="28"/>
          <w:szCs w:val="28"/>
        </w:rPr>
        <w:t>rtf</w:t>
      </w:r>
      <w:proofErr w:type="spellEnd"/>
      <w:r w:rsidRPr="006B4474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6B4474">
        <w:rPr>
          <w:rFonts w:ascii="Times New Roman" w:hAnsi="Times New Roman"/>
          <w:sz w:val="28"/>
          <w:szCs w:val="28"/>
        </w:rPr>
        <w:t>xls</w:t>
      </w:r>
      <w:proofErr w:type="spellEnd"/>
      <w:r w:rsidRPr="006B4474">
        <w:rPr>
          <w:rFonts w:ascii="Times New Roman" w:hAnsi="Times New Roman"/>
          <w:sz w:val="28"/>
          <w:szCs w:val="28"/>
        </w:rPr>
        <w:t>, *.</w:t>
      </w:r>
      <w:proofErr w:type="spellStart"/>
      <w:r w:rsidRPr="006B4474">
        <w:rPr>
          <w:rFonts w:ascii="Times New Roman" w:hAnsi="Times New Roman"/>
          <w:sz w:val="28"/>
          <w:szCs w:val="28"/>
        </w:rPr>
        <w:t>xlsx</w:t>
      </w:r>
      <w:proofErr w:type="spellEnd"/>
      <w:r w:rsidRPr="006B4474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6B4474">
        <w:rPr>
          <w:rFonts w:ascii="Times New Roman" w:hAnsi="Times New Roman"/>
          <w:sz w:val="28"/>
          <w:szCs w:val="28"/>
        </w:rPr>
        <w:t>jpg</w:t>
      </w:r>
      <w:proofErr w:type="spellEnd"/>
      <w:r w:rsidRPr="006B4474">
        <w:rPr>
          <w:rFonts w:ascii="Times New Roman" w:hAnsi="Times New Roman"/>
          <w:sz w:val="28"/>
          <w:szCs w:val="28"/>
        </w:rPr>
        <w:t>, *.</w:t>
      </w:r>
      <w:proofErr w:type="spellStart"/>
      <w:r w:rsidRPr="006B4474">
        <w:rPr>
          <w:rFonts w:ascii="Times New Roman" w:hAnsi="Times New Roman"/>
          <w:sz w:val="28"/>
          <w:szCs w:val="28"/>
        </w:rPr>
        <w:t>pdf</w:t>
      </w:r>
      <w:proofErr w:type="spellEnd"/>
      <w:r w:rsidRPr="006B4474">
        <w:rPr>
          <w:rFonts w:ascii="Times New Roman" w:hAnsi="Times New Roman"/>
          <w:sz w:val="28"/>
          <w:szCs w:val="28"/>
        </w:rPr>
        <w:t>, *.</w:t>
      </w:r>
      <w:proofErr w:type="spellStart"/>
      <w:r w:rsidRPr="006B4474">
        <w:rPr>
          <w:rFonts w:ascii="Times New Roman" w:hAnsi="Times New Roman"/>
          <w:sz w:val="28"/>
          <w:szCs w:val="28"/>
        </w:rPr>
        <w:t>tiff</w:t>
      </w:r>
      <w:proofErr w:type="spellEnd"/>
      <w:r w:rsidRPr="006B4474">
        <w:rPr>
          <w:rFonts w:ascii="Times New Roman" w:hAnsi="Times New Roman"/>
          <w:sz w:val="28"/>
          <w:szCs w:val="28"/>
        </w:rPr>
        <w:t>);</w:t>
      </w:r>
    </w:p>
    <w:p w:rsidR="003D6298" w:rsidRPr="006B4474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B4474">
        <w:rPr>
          <w:rFonts w:ascii="Times New Roman" w:hAnsi="Times New Roman"/>
          <w:sz w:val="28"/>
          <w:szCs w:val="28"/>
        </w:rPr>
        <w:t>dpi</w:t>
      </w:r>
      <w:proofErr w:type="spellEnd"/>
      <w:r w:rsidRPr="006B4474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3D6298" w:rsidRPr="006B4474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D6298" w:rsidRPr="006B4474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2.25. 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</w:t>
      </w:r>
      <w:r w:rsidRPr="006B4474">
        <w:rPr>
          <w:rFonts w:ascii="Times New Roman" w:hAnsi="Times New Roman"/>
          <w:sz w:val="28"/>
          <w:szCs w:val="28"/>
        </w:rPr>
        <w:t>слуги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B4474">
        <w:rPr>
          <w:rFonts w:ascii="Times New Roman" w:hAnsi="Times New Roman"/>
          <w:sz w:val="28"/>
          <w:szCs w:val="28"/>
        </w:rPr>
        <w:t>слуги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дств в сч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D6298" w:rsidRPr="006B4474" w:rsidRDefault="003D6298" w:rsidP="006B4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6B44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B447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</w:rPr>
        <w:t xml:space="preserve">3.1. </w:t>
      </w:r>
      <w:r w:rsidRPr="006B4474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1) прием и регистрация заявления о предоставлении муниципальной услуги;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принятие 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4) выдача заявителю результата предоставления муниципальной </w:t>
      </w:r>
      <w:r w:rsidR="00387210" w:rsidRPr="006B4474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387210" w:rsidRPr="006B4474" w:rsidRDefault="00387210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5) заключение договора.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</w:t>
      </w:r>
      <w:r w:rsidR="008E186E" w:rsidRPr="006B4474">
        <w:rPr>
          <w:rFonts w:ascii="Times New Roman" w:eastAsia="Times New Roman" w:hAnsi="Times New Roman"/>
          <w:sz w:val="28"/>
          <w:szCs w:val="28"/>
          <w:lang w:eastAsia="ru-RU"/>
        </w:rPr>
        <w:t>слуги приведена в Приложении № 4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EC4413"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указанные в пункте 2.8 – 2.8.1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</w:t>
      </w:r>
      <w:r w:rsidR="00EC4413"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указанные в пункте 2.8 – 2.8.1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необходимых документов).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</w:t>
      </w:r>
      <w:r w:rsidR="00EC4413"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, указанных в пункте 2.8 – 2.8.1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направлении заявления и документов</w:t>
      </w:r>
      <w:r w:rsidR="00EC4413" w:rsidRPr="006B4474">
        <w:rPr>
          <w:rFonts w:ascii="Times New Roman" w:hAnsi="Times New Roman"/>
          <w:sz w:val="28"/>
          <w:szCs w:val="28"/>
          <w:lang w:eastAsia="ru-RU"/>
        </w:rPr>
        <w:t>, указанных в пунктах 2.8.-2.8.1</w:t>
      </w:r>
      <w:r w:rsidRPr="006B4474">
        <w:rPr>
          <w:rFonts w:ascii="Times New Roman" w:hAnsi="Times New Roman"/>
          <w:sz w:val="28"/>
          <w:szCs w:val="28"/>
          <w:lang w:eastAsia="ru-RU"/>
        </w:rPr>
        <w:t>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аппаратно-программных комплексов – </w:t>
      </w:r>
      <w:proofErr w:type="gramStart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Интернет-киосков</w:t>
      </w:r>
      <w:proofErr w:type="gramEnd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D1332" w:rsidRPr="006B4474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D1332" w:rsidRPr="006B4474" w:rsidRDefault="000D1332" w:rsidP="006B44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6B4474">
        <w:rPr>
          <w:rFonts w:ascii="Times New Roman" w:hAnsi="Times New Roman"/>
          <w:sz w:val="28"/>
          <w:szCs w:val="28"/>
        </w:rPr>
        <w:t>может заверить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</w:t>
      </w:r>
      <w:r w:rsidR="006B4474"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D1332" w:rsidRPr="006B4474" w:rsidRDefault="000D1332" w:rsidP="006B44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47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В случае</w:t>
      </w:r>
      <w:proofErr w:type="gramStart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proofErr w:type="gramEnd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календарных</w:t>
      </w:r>
      <w:proofErr w:type="gramEnd"/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3.2.3. Результатом административной процедуры является: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0D1332" w:rsidRPr="006B4474" w:rsidRDefault="000D1332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6B447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(указать, кем фиксируется результат административной процедуры)</w:t>
      </w:r>
      <w:r w:rsidRPr="006B44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_______</w:t>
      </w:r>
      <w:r w:rsidRPr="006B447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6B4474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Осуществление межведомственного информационного взаимодействия в рамках предоставления муниципальной услуги</w:t>
      </w:r>
    </w:p>
    <w:p w:rsidR="003D6298" w:rsidRPr="006B4474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Межведомственный запрос содержит: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Направление межведомственного запроса осуществляется одним из следующих способов: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почтовым отправлением;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курьером, под расписку;</w:t>
      </w:r>
    </w:p>
    <w:p w:rsidR="005A60F3" w:rsidRPr="006B4474" w:rsidRDefault="005A60F3" w:rsidP="006B44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</w:t>
      </w:r>
      <w:r w:rsidRPr="006B4474">
        <w:rPr>
          <w:rFonts w:ascii="Times New Roman" w:hAnsi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5A60F3" w:rsidRPr="006B4474" w:rsidRDefault="005A60F3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6B4474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(указать, кем фиксируется результат административной процедуры)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в _______</w:t>
      </w:r>
      <w:r w:rsidRPr="006B44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D57D5" w:rsidRPr="006B4474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</w:t>
      </w:r>
      <w:r w:rsidR="00860370" w:rsidRPr="006B4474">
        <w:rPr>
          <w:rFonts w:ascii="Times New Roman" w:hAnsi="Times New Roman"/>
          <w:sz w:val="28"/>
          <w:szCs w:val="28"/>
          <w:lang w:eastAsia="ru-RU"/>
        </w:rPr>
        <w:t xml:space="preserve"> муниципального имущества</w:t>
      </w:r>
      <w:r w:rsidRPr="006B4474">
        <w:rPr>
          <w:rFonts w:ascii="Times New Roman" w:hAnsi="Times New Roman"/>
          <w:sz w:val="28"/>
          <w:szCs w:val="28"/>
          <w:lang w:eastAsia="ru-RU"/>
        </w:rPr>
        <w:t>.</w:t>
      </w:r>
    </w:p>
    <w:p w:rsidR="004D57D5" w:rsidRPr="006B4474" w:rsidRDefault="004D57D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заключение указанных договоров может осуществляться путем проведения торгов в форме конкурса» 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(указать порядок проведения торгов).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6B44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3D6298" w:rsidRPr="006B4474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муниципальной услуги;</w:t>
      </w:r>
    </w:p>
    <w:p w:rsidR="003D6298" w:rsidRPr="006B4474" w:rsidRDefault="003D6298" w:rsidP="006B44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течении 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)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в течении 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(указать срок подписания документов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) подписывает </w:t>
      </w:r>
      <w:r w:rsidRPr="006B4474">
        <w:rPr>
          <w:rFonts w:ascii="Times New Roman" w:hAnsi="Times New Roman"/>
          <w:iCs/>
          <w:sz w:val="28"/>
          <w:szCs w:val="28"/>
          <w:lang w:eastAsia="ru-RU"/>
        </w:rPr>
        <w:t>данный документ.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Органе, специалист Органа, ответственный за принятие решения о предоставлении муниципальной услуги, </w:t>
      </w:r>
      <w:r w:rsidRPr="006B4474">
        <w:rPr>
          <w:rFonts w:ascii="Times New Roman" w:hAnsi="Times New Roman"/>
          <w:sz w:val="28"/>
          <w:szCs w:val="28"/>
          <w:lang w:eastAsia="ru-RU"/>
        </w:rPr>
        <w:t>(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услуги)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(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услуги,  специалисту МФЦ, ответственному за межведомственное взаимодействие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2184C" w:rsidRPr="0012184C" w:rsidRDefault="003D6298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3.4.2. </w:t>
      </w:r>
      <w:r w:rsidR="0012184C" w:rsidRPr="0012184C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более:</w:t>
      </w:r>
    </w:p>
    <w:p w:rsidR="0012184C" w:rsidRPr="0012184C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>- 14 календарных дней (без проведения торгов);</w:t>
      </w:r>
    </w:p>
    <w:p w:rsidR="0012184C" w:rsidRPr="0012184C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 xml:space="preserve"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proofErr w:type="gramEnd"/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конкурсе которого присвоен второй номер);</w:t>
      </w:r>
    </w:p>
    <w:p w:rsidR="0012184C" w:rsidRPr="0012184C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3D6298" w:rsidRPr="006B4474" w:rsidRDefault="0012184C" w:rsidP="001218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84C">
        <w:rPr>
          <w:rFonts w:ascii="Times New Roman" w:eastAsia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еобходимых для принятия решения</w:t>
      </w:r>
      <w:r w:rsidR="003D6298" w:rsidRPr="006B44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6B4474">
        <w:rPr>
          <w:rFonts w:ascii="Times New Roman" w:hAnsi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Pr="006B447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>(указать, кем фиксируется результат административной процедуры)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в _______</w:t>
      </w:r>
      <w:r w:rsidRPr="006B4474">
        <w:rPr>
          <w:rFonts w:ascii="Times New Roman" w:hAnsi="Times New Roman"/>
          <w:i/>
          <w:sz w:val="28"/>
          <w:szCs w:val="28"/>
          <w:lang w:eastAsia="ru-RU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6B44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</w:rPr>
        <w:t xml:space="preserve">ответственному за межведомственное взаимодействие,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6B44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D6298" w:rsidRPr="006B4474" w:rsidRDefault="003D6298" w:rsidP="006B44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B4474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70690E" w:rsidRPr="006B4474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70690E" w:rsidRPr="006B4474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70690E" w:rsidRPr="006B4474">
        <w:rPr>
          <w:rFonts w:ascii="Times New Roman" w:hAnsi="Times New Roman"/>
          <w:sz w:val="28"/>
          <w:szCs w:val="28"/>
        </w:rPr>
        <w:t xml:space="preserve"> дня</w:t>
      </w:r>
      <w:r w:rsidRPr="006B4474">
        <w:rPr>
          <w:rFonts w:ascii="Times New Roman" w:hAnsi="Times New Roman"/>
          <w:sz w:val="28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6B447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4474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73A" w:rsidRPr="006B4474"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услуги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474">
        <w:rPr>
          <w:rFonts w:ascii="Times New Roman" w:eastAsia="Times New Roman" w:hAnsi="Times New Roman"/>
          <w:bCs/>
          <w:sz w:val="28"/>
          <w:szCs w:val="28"/>
          <w:lang w:eastAsia="ru-RU"/>
        </w:rPr>
        <w:t>или решения об отказе в предоставлении муниципальной услуги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Pr="006B4474">
        <w:rPr>
          <w:rFonts w:ascii="Times New Roman" w:hAnsi="Times New Roman"/>
          <w:i/>
          <w:sz w:val="28"/>
          <w:szCs w:val="28"/>
        </w:rPr>
        <w:t>(указать, кем фиксируется результат административной процедуры)</w:t>
      </w:r>
      <w:r w:rsidRPr="006B4474">
        <w:rPr>
          <w:rFonts w:ascii="Times New Roman" w:hAnsi="Times New Roman"/>
          <w:sz w:val="28"/>
          <w:szCs w:val="28"/>
        </w:rPr>
        <w:t xml:space="preserve"> в _______</w:t>
      </w:r>
      <w:r w:rsidRPr="006B4474">
        <w:rPr>
          <w:rFonts w:ascii="Times New Roman" w:hAnsi="Times New Roman"/>
          <w:i/>
          <w:sz w:val="28"/>
          <w:szCs w:val="28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 договора 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2F5A24" w:rsidRPr="006B4474">
        <w:rPr>
          <w:rFonts w:ascii="Times New Roman" w:eastAsia="Times New Roman" w:hAnsi="Times New Roman"/>
          <w:sz w:val="28"/>
          <w:szCs w:val="28"/>
          <w:lang w:eastAsia="ru-RU"/>
        </w:rPr>
        <w:t>аренды муниципального имущества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договора) и направляет его заявителю для подписания.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Заявитель подписывает проект договора и направляет его обратно в Орган.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2F5A24" w:rsidRPr="006B4474">
        <w:rPr>
          <w:rFonts w:ascii="Times New Roman" w:hAnsi="Times New Roman"/>
          <w:sz w:val="28"/>
          <w:szCs w:val="28"/>
          <w:lang w:eastAsia="ru-RU"/>
        </w:rPr>
        <w:t>аренды муниципального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A24" w:rsidRPr="006B4474">
        <w:rPr>
          <w:rFonts w:ascii="Times New Roman" w:hAnsi="Times New Roman"/>
          <w:sz w:val="28"/>
          <w:szCs w:val="28"/>
          <w:lang w:eastAsia="ru-RU"/>
        </w:rPr>
        <w:t>имущества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заявителя передает его руководителю Органа для подписания.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Органа в течение одного рабочего дня подписывает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договор </w:t>
      </w:r>
      <w:r w:rsidR="00723E4F" w:rsidRPr="006B4474">
        <w:rPr>
          <w:rFonts w:ascii="Times New Roman" w:hAnsi="Times New Roman"/>
          <w:sz w:val="28"/>
          <w:szCs w:val="28"/>
          <w:lang w:eastAsia="ru-RU"/>
        </w:rPr>
        <w:t>аренды муниципального имущества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723E4F" w:rsidRPr="006B4474">
        <w:rPr>
          <w:rFonts w:ascii="Times New Roman" w:hAnsi="Times New Roman"/>
          <w:sz w:val="28"/>
          <w:szCs w:val="28"/>
          <w:lang w:eastAsia="ru-RU"/>
        </w:rPr>
        <w:t>аренды муниципального имущества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заявителю.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договор </w:t>
      </w:r>
      <w:r w:rsidR="004201B5" w:rsidRPr="006B4474">
        <w:rPr>
          <w:rFonts w:ascii="Times New Roman" w:hAnsi="Times New Roman"/>
          <w:sz w:val="28"/>
          <w:szCs w:val="28"/>
          <w:lang w:eastAsia="ru-RU"/>
        </w:rPr>
        <w:t xml:space="preserve">аренды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B5" w:rsidRPr="006B4474">
        <w:rPr>
          <w:rFonts w:ascii="Times New Roman" w:hAnsi="Times New Roman"/>
          <w:sz w:val="28"/>
          <w:szCs w:val="28"/>
          <w:lang w:eastAsia="ru-RU"/>
        </w:rPr>
        <w:t>муниципального имущества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, один экземпляр передает в архив Органа.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3.6.1. Критерием принятия решения является подписание проекта договора заявителем.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заключение </w:t>
      </w:r>
      <w:r w:rsidRPr="006B4474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1F5F64" w:rsidRPr="006B4474">
        <w:rPr>
          <w:rFonts w:ascii="Times New Roman" w:hAnsi="Times New Roman"/>
          <w:sz w:val="28"/>
          <w:szCs w:val="28"/>
          <w:lang w:eastAsia="ru-RU"/>
        </w:rPr>
        <w:t>аренды муниципального имущества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7E3C" w:rsidRPr="00887E3C" w:rsidRDefault="00887E3C" w:rsidP="0088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7E3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Pr="00887E3C">
        <w:rPr>
          <w:rFonts w:ascii="Times New Roman" w:hAnsi="Times New Roman"/>
          <w:i/>
          <w:sz w:val="28"/>
          <w:szCs w:val="28"/>
        </w:rPr>
        <w:t>(указать, кем фиксируется результат административной процедуры)</w:t>
      </w:r>
      <w:r w:rsidRPr="00887E3C">
        <w:rPr>
          <w:rFonts w:ascii="Times New Roman" w:hAnsi="Times New Roman"/>
          <w:sz w:val="28"/>
          <w:szCs w:val="28"/>
        </w:rPr>
        <w:t xml:space="preserve"> в _______</w:t>
      </w:r>
      <w:r w:rsidRPr="00887E3C">
        <w:rPr>
          <w:rFonts w:ascii="Times New Roman" w:hAnsi="Times New Roman"/>
          <w:i/>
          <w:sz w:val="28"/>
          <w:szCs w:val="28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EA373A" w:rsidRPr="006B4474" w:rsidRDefault="00EA373A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6B447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_____________________________________________.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4.3. Должностные лица Органа несут персональную ответственность,</w:t>
      </w:r>
      <w:r w:rsidRPr="006B44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Общественный </w:t>
      </w:r>
      <w:proofErr w:type="gramStart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B44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6B4474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B447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B4474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6B4474">
        <w:rPr>
          <w:rFonts w:ascii="Times New Roman" w:hAnsi="Times New Roman"/>
          <w:i/>
          <w:iCs/>
          <w:sz w:val="28"/>
          <w:szCs w:val="28"/>
        </w:rPr>
        <w:t>указать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6B4474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6B4474">
        <w:rPr>
          <w:rFonts w:ascii="Times New Roman" w:hAnsi="Times New Roman"/>
          <w:i/>
          <w:iCs/>
          <w:sz w:val="28"/>
          <w:szCs w:val="28"/>
        </w:rPr>
        <w:t>указать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6B4474">
        <w:rPr>
          <w:rFonts w:ascii="Times New Roman" w:hAnsi="Times New Roman"/>
          <w:sz w:val="28"/>
          <w:szCs w:val="28"/>
        </w:rPr>
        <w:t>), подаются в (</w:t>
      </w:r>
      <w:r w:rsidRPr="006B4474">
        <w:rPr>
          <w:rFonts w:ascii="Times New Roman" w:hAnsi="Times New Roman"/>
          <w:i/>
          <w:iCs/>
          <w:sz w:val="28"/>
          <w:szCs w:val="28"/>
        </w:rPr>
        <w:t>указать</w:t>
      </w:r>
      <w:r w:rsidRPr="006B4474">
        <w:rPr>
          <w:rFonts w:ascii="Times New Roman" w:hAnsi="Times New Roman"/>
          <w:sz w:val="28"/>
          <w:szCs w:val="28"/>
        </w:rPr>
        <w:t xml:space="preserve"> </w:t>
      </w:r>
      <w:r w:rsidRPr="006B4474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6B4474">
        <w:rPr>
          <w:rFonts w:ascii="Times New Roman" w:hAnsi="Times New Roman"/>
          <w:sz w:val="28"/>
          <w:szCs w:val="28"/>
        </w:rPr>
        <w:t>)  (</w:t>
      </w:r>
      <w:r w:rsidRPr="006B4474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6B4474">
        <w:rPr>
          <w:rFonts w:ascii="Times New Roman" w:hAnsi="Times New Roman"/>
          <w:sz w:val="28"/>
          <w:szCs w:val="28"/>
        </w:rPr>
        <w:t>).</w:t>
      </w:r>
    </w:p>
    <w:p w:rsidR="003D6298" w:rsidRPr="00887E3C" w:rsidRDefault="003D6298" w:rsidP="006B4474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887E3C">
        <w:rPr>
          <w:rFonts w:ascii="Times New Roman" w:hAnsi="Times New Roman"/>
          <w:i/>
          <w:sz w:val="28"/>
          <w:szCs w:val="28"/>
        </w:rPr>
        <w:t>В случае отсутствия вышестоящего органа необходимо в данном пункте указать, что жалоба на действия руководителя органа, предоставляющего услугу, рассматривается непосредственно руководителем данного органа.</w:t>
      </w:r>
    </w:p>
    <w:p w:rsidR="003D6298" w:rsidRPr="006B4474" w:rsidRDefault="003D6298" w:rsidP="006B4474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ab/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>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5.9.</w:t>
      </w:r>
      <w:r w:rsidRPr="006B447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B4474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B4474">
        <w:rPr>
          <w:rFonts w:ascii="Times New Roman" w:hAnsi="Times New Roman"/>
          <w:sz w:val="28"/>
          <w:szCs w:val="28"/>
          <w:lang w:eastAsia="ru-RU"/>
        </w:rPr>
        <w:t xml:space="preserve"> регистрации.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B447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 xml:space="preserve">5.16. В случае несогласия с результатами досудебного обжалования, а </w:t>
      </w:r>
      <w:r w:rsidRPr="006B4474">
        <w:rPr>
          <w:rFonts w:ascii="Times New Roman" w:hAnsi="Times New Roman"/>
          <w:sz w:val="28"/>
          <w:szCs w:val="28"/>
          <w:lang w:eastAsia="ru-RU"/>
        </w:rPr>
        <w:lastRenderedPageBreak/>
        <w:t>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D6298" w:rsidRPr="006B4474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3D6298" w:rsidRPr="006B4474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3D6298" w:rsidRPr="006B4474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3D6298" w:rsidRPr="006B4474" w:rsidRDefault="003D6298" w:rsidP="006B447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D6298" w:rsidRPr="006B4474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3D6298" w:rsidRPr="006B4474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D6298" w:rsidRPr="006B4474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3D6298" w:rsidRPr="006B4474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3D6298" w:rsidRPr="006B4474" w:rsidRDefault="003D6298" w:rsidP="006B44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201B5" w:rsidRPr="006B4474" w:rsidRDefault="004201B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Default="003D6298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D0F12" w:rsidRDefault="000D0F12" w:rsidP="006B44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Приложение № 1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B4474">
        <w:rPr>
          <w:rFonts w:ascii="Times New Roman" w:hAnsi="Times New Roman"/>
          <w:bCs/>
          <w:sz w:val="28"/>
          <w:szCs w:val="28"/>
        </w:rPr>
        <w:t>«</w:t>
      </w:r>
      <w:r w:rsidR="004201B5" w:rsidRPr="006B4474">
        <w:rPr>
          <w:rFonts w:ascii="Times New Roman" w:hAnsi="Times New Roman"/>
          <w:bCs/>
          <w:sz w:val="28"/>
          <w:szCs w:val="28"/>
        </w:rPr>
        <w:t>Передача муниципального имущества в аренду</w:t>
      </w:r>
      <w:r w:rsidRPr="006B4474">
        <w:rPr>
          <w:rFonts w:ascii="Times New Roman" w:hAnsi="Times New Roman"/>
          <w:bCs/>
          <w:sz w:val="28"/>
          <w:szCs w:val="28"/>
        </w:rPr>
        <w:t>»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6B447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 w:rsidRPr="006B4474"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6B447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6B4474">
        <w:rPr>
          <w:rFonts w:ascii="Times New Roman" w:eastAsia="SimSun" w:hAnsi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298" w:rsidRPr="006B4474" w:rsidRDefault="003D6298" w:rsidP="006B447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474">
        <w:rPr>
          <w:rFonts w:ascii="Times New Roman" w:hAnsi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98" w:rsidRPr="006B4474" w:rsidRDefault="003D6298" w:rsidP="006B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6298" w:rsidRPr="006B4474" w:rsidRDefault="003D6298" w:rsidP="006B447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6B4474">
        <w:rPr>
          <w:rFonts w:ascii="Times New Roman" w:eastAsia="SimSun" w:hAnsi="Times New Roman"/>
          <w:b/>
          <w:sz w:val="28"/>
          <w:szCs w:val="28"/>
          <w:lang w:eastAsia="ru-RU"/>
        </w:rPr>
        <w:t>Общая информация о</w:t>
      </w:r>
      <w:r w:rsidRPr="006B4474">
        <w:rPr>
          <w:rFonts w:ascii="Times New Roman" w:eastAsia="SimSun" w:hAnsi="Times New Roman"/>
          <w:b/>
          <w:i/>
          <w:sz w:val="28"/>
          <w:szCs w:val="28"/>
          <w:lang w:eastAsia="ru-RU"/>
        </w:rPr>
        <w:t xml:space="preserve"> 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98" w:rsidRPr="006B4474" w:rsidTr="003D62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298" w:rsidRPr="006B4474" w:rsidRDefault="003D6298" w:rsidP="006B4474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3D6298" w:rsidRPr="006B4474" w:rsidRDefault="003D6298" w:rsidP="006B447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  <w:lang w:eastAsia="ru-RU"/>
        </w:rPr>
      </w:pPr>
      <w:r w:rsidRPr="006B4474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График работы </w:t>
      </w:r>
      <w:r w:rsidRPr="006B4474">
        <w:rPr>
          <w:rFonts w:ascii="Times New Roman" w:eastAsia="SimSun" w:hAnsi="Times New Roman"/>
          <w:b/>
          <w:i/>
          <w:sz w:val="28"/>
          <w:szCs w:val="28"/>
          <w:lang w:eastAsia="ru-RU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3D6298" w:rsidRPr="006B4474" w:rsidTr="003D62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98" w:rsidRPr="006B4474" w:rsidRDefault="003D6298" w:rsidP="006B447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98" w:rsidRPr="006B4474" w:rsidRDefault="003D6298" w:rsidP="006B447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</w:tbl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Arial" w:hAnsi="Arial"/>
          <w:sz w:val="28"/>
          <w:szCs w:val="28"/>
          <w:lang w:eastAsia="ru-RU"/>
        </w:rPr>
        <w:br w:type="page"/>
      </w:r>
      <w:r w:rsidRPr="006B447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«</w:t>
      </w:r>
      <w:r w:rsidR="004201B5" w:rsidRPr="006B4474">
        <w:rPr>
          <w:rFonts w:ascii="Times New Roman" w:hAnsi="Times New Roman"/>
          <w:bCs/>
          <w:sz w:val="28"/>
          <w:szCs w:val="28"/>
          <w:lang w:eastAsia="ru-RU"/>
        </w:rPr>
        <w:t>Передача муниципального имущества в аренду</w:t>
      </w:r>
      <w:r w:rsidRPr="006B4474">
        <w:rPr>
          <w:rFonts w:ascii="Times New Roman" w:hAnsi="Times New Roman"/>
          <w:sz w:val="28"/>
          <w:szCs w:val="28"/>
          <w:lang w:eastAsia="ru-RU"/>
        </w:rPr>
        <w:t>»</w:t>
      </w:r>
    </w:p>
    <w:p w:rsidR="003D6298" w:rsidRPr="006B4474" w:rsidRDefault="003D6298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"/>
        <w:tblpPr w:leftFromText="180" w:rightFromText="180" w:vertAnchor="page" w:horzAnchor="margin" w:tblpY="29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71873" w:rsidRPr="006B4474" w:rsidTr="0037187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71873" w:rsidRPr="006B4474" w:rsidRDefault="00371873" w:rsidP="006B447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371873">
        <w:tc>
          <w:tcPr>
            <w:tcW w:w="1019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1873" w:rsidRPr="006B4474" w:rsidRDefault="00371873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71873" w:rsidRPr="006B4474" w:rsidRDefault="00371873" w:rsidP="006B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ЗАЯВЛЕНИЕ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с &lt;</w:t>
      </w:r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>указать</w:t>
      </w:r>
      <w:proofErr w:type="gramEnd"/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71873" w:rsidRPr="006B4474" w:rsidRDefault="00371873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(цель, назначение, вид деятельности)</w:t>
      </w:r>
    </w:p>
    <w:p w:rsidR="00371873" w:rsidRPr="006B4474" w:rsidRDefault="00371873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1873" w:rsidRPr="006B4474" w:rsidTr="00E5651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71873" w:rsidRPr="006B4474" w:rsidRDefault="00371873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1873" w:rsidRPr="006B4474" w:rsidRDefault="00371873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71873" w:rsidRPr="006B4474" w:rsidTr="00E5651A">
        <w:tc>
          <w:tcPr>
            <w:tcW w:w="3190" w:type="dxa"/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1873" w:rsidRPr="006B4474" w:rsidRDefault="00371873" w:rsidP="006B4474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371873" w:rsidRPr="006B4474" w:rsidTr="00E5651A">
        <w:tc>
          <w:tcPr>
            <w:tcW w:w="3190" w:type="dxa"/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B4474">
              <w:rPr>
                <w:rFonts w:ascii="Times New Roman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1873" w:rsidRPr="006B4474" w:rsidRDefault="00371873" w:rsidP="006B4474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6B4474">
              <w:rPr>
                <w:rFonts w:ascii="Times New Roman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371873" w:rsidRPr="006B4474" w:rsidRDefault="00371873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1873" w:rsidRPr="006B4474" w:rsidRDefault="00371873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835" w:rsidRPr="006B4474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D7835" w:rsidRPr="006B4474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D7835" w:rsidRPr="006B4474" w:rsidRDefault="00DD7835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D7835" w:rsidRPr="006B4474" w:rsidRDefault="00DD7835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B4474">
        <w:rPr>
          <w:rFonts w:ascii="Times New Roman" w:hAnsi="Times New Roman"/>
          <w:sz w:val="28"/>
          <w:szCs w:val="28"/>
          <w:lang w:eastAsia="ru-RU"/>
        </w:rPr>
        <w:t>«</w:t>
      </w:r>
      <w:r w:rsidRPr="006B4474">
        <w:rPr>
          <w:rFonts w:ascii="Times New Roman" w:hAnsi="Times New Roman"/>
          <w:bCs/>
          <w:sz w:val="28"/>
          <w:szCs w:val="28"/>
          <w:lang w:eastAsia="ru-RU"/>
        </w:rPr>
        <w:t>Передача муниципального имущества в аренду</w:t>
      </w:r>
      <w:r w:rsidRPr="006B4474">
        <w:rPr>
          <w:rFonts w:ascii="Times New Roman" w:hAnsi="Times New Roman"/>
          <w:sz w:val="28"/>
          <w:szCs w:val="28"/>
          <w:lang w:eastAsia="ru-RU"/>
        </w:rPr>
        <w:t>»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br/>
      </w: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620"/>
        <w:gridCol w:w="804"/>
        <w:gridCol w:w="1825"/>
        <w:gridCol w:w="812"/>
        <w:gridCol w:w="2364"/>
        <w:gridCol w:w="1264"/>
      </w:tblGrid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F2F6E" w:rsidRPr="006B4474" w:rsidTr="00E5651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B4474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F2F6E" w:rsidRPr="006B4474" w:rsidRDefault="00FF2F6E" w:rsidP="006B4474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F2F6E" w:rsidRPr="006B4474" w:rsidTr="00E5651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4474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F2F6E" w:rsidRPr="006B4474" w:rsidRDefault="00FF2F6E" w:rsidP="006B44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F6E" w:rsidRPr="006B4474" w:rsidRDefault="00FF2F6E" w:rsidP="006B4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ЗАЯВЛЕНИЕ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с &lt;</w:t>
      </w:r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>указать</w:t>
      </w:r>
      <w:proofErr w:type="gramEnd"/>
      <w:r w:rsidRPr="006B447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FF2F6E" w:rsidRPr="006B4474" w:rsidRDefault="00FF2F6E" w:rsidP="006B447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474">
        <w:rPr>
          <w:rFonts w:ascii="Times New Roman" w:eastAsia="Times New Roman" w:hAnsi="Times New Roman"/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B44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2F6E" w:rsidRPr="006B4474" w:rsidTr="00E5651A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F2F6E" w:rsidRPr="006B4474" w:rsidRDefault="00FF2F6E" w:rsidP="006B44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2F6E" w:rsidRPr="006B4474" w:rsidRDefault="00FF2F6E" w:rsidP="006B44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F2F6E" w:rsidRPr="006B4474" w:rsidRDefault="00FF2F6E" w:rsidP="006B4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F2F6E" w:rsidRPr="006B4474" w:rsidTr="00E5651A">
        <w:tc>
          <w:tcPr>
            <w:tcW w:w="3190" w:type="dxa"/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2F6E" w:rsidRPr="006B4474" w:rsidRDefault="00FF2F6E" w:rsidP="006B44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6E" w:rsidRPr="006B4474" w:rsidTr="00E5651A">
        <w:trPr>
          <w:trHeight w:val="1126"/>
        </w:trPr>
        <w:tc>
          <w:tcPr>
            <w:tcW w:w="3190" w:type="dxa"/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2F6E" w:rsidRPr="006B4474" w:rsidRDefault="00FF2F6E" w:rsidP="006B4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474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3D6298" w:rsidRPr="006B4474" w:rsidRDefault="008E186E" w:rsidP="006B44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B4474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6B4474">
        <w:rPr>
          <w:rFonts w:ascii="Times New Roman" w:hAnsi="Times New Roman"/>
          <w:sz w:val="28"/>
          <w:szCs w:val="28"/>
        </w:rPr>
        <w:t>«</w:t>
      </w:r>
      <w:r w:rsidR="00FF2F6E" w:rsidRPr="006B4474">
        <w:rPr>
          <w:rFonts w:ascii="Times New Roman" w:hAnsi="Times New Roman"/>
          <w:bCs/>
          <w:sz w:val="28"/>
          <w:szCs w:val="28"/>
          <w:lang w:eastAsia="ru-RU"/>
        </w:rPr>
        <w:t>Передача муниципального имущества в аренду</w:t>
      </w:r>
      <w:r w:rsidRPr="006B4474">
        <w:rPr>
          <w:rFonts w:ascii="Times New Roman" w:hAnsi="Times New Roman"/>
          <w:sz w:val="28"/>
          <w:szCs w:val="28"/>
        </w:rPr>
        <w:t>»</w:t>
      </w:r>
    </w:p>
    <w:p w:rsidR="003D6298" w:rsidRPr="006B4474" w:rsidRDefault="003D6298" w:rsidP="006B44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4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D6298" w:rsidRPr="006B4474" w:rsidRDefault="003D6298" w:rsidP="006B44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3826" w:rsidRDefault="00735F05" w:rsidP="006B4474">
      <w:r w:rsidRPr="006B4474">
        <w:rPr>
          <w:noProof/>
          <w:lang w:eastAsia="ru-RU"/>
        </w:rPr>
        <w:drawing>
          <wp:inline distT="0" distB="0" distL="0" distR="0" wp14:anchorId="4A2AF82A" wp14:editId="6D7F500D">
            <wp:extent cx="5705475" cy="5931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826" w:rsidSect="00F3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82" w:rsidRDefault="006D4182" w:rsidP="003D6298">
      <w:pPr>
        <w:spacing w:after="0" w:line="240" w:lineRule="auto"/>
      </w:pPr>
      <w:r>
        <w:separator/>
      </w:r>
    </w:p>
  </w:endnote>
  <w:endnote w:type="continuationSeparator" w:id="0">
    <w:p w:rsidR="006D4182" w:rsidRDefault="006D4182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82" w:rsidRDefault="006D4182" w:rsidP="003D6298">
      <w:pPr>
        <w:spacing w:after="0" w:line="240" w:lineRule="auto"/>
      </w:pPr>
      <w:r>
        <w:separator/>
      </w:r>
    </w:p>
  </w:footnote>
  <w:footnote w:type="continuationSeparator" w:id="0">
    <w:p w:rsidR="006D4182" w:rsidRDefault="006D4182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EC7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CFC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EE1"/>
    <w:rsid w:val="000A4531"/>
    <w:rsid w:val="000A4BF5"/>
    <w:rsid w:val="000A5486"/>
    <w:rsid w:val="000A63CF"/>
    <w:rsid w:val="000A6FA9"/>
    <w:rsid w:val="000A797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0F12"/>
    <w:rsid w:val="000D1332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686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A9"/>
    <w:rsid w:val="00115AC8"/>
    <w:rsid w:val="00115D7B"/>
    <w:rsid w:val="00116103"/>
    <w:rsid w:val="0011735C"/>
    <w:rsid w:val="00120338"/>
    <w:rsid w:val="00121325"/>
    <w:rsid w:val="0012184C"/>
    <w:rsid w:val="00122271"/>
    <w:rsid w:val="00123221"/>
    <w:rsid w:val="00123BF8"/>
    <w:rsid w:val="001257C7"/>
    <w:rsid w:val="00126440"/>
    <w:rsid w:val="00130ACC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4FA7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4B7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BDC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5F64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9D8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768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67D26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A7446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A24"/>
    <w:rsid w:val="00300E19"/>
    <w:rsid w:val="003023B9"/>
    <w:rsid w:val="00302B20"/>
    <w:rsid w:val="00302C5B"/>
    <w:rsid w:val="00302E51"/>
    <w:rsid w:val="00302F7E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1873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210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298"/>
    <w:rsid w:val="003D6C5D"/>
    <w:rsid w:val="003D7A6C"/>
    <w:rsid w:val="003D7B1A"/>
    <w:rsid w:val="003E03BB"/>
    <w:rsid w:val="003E0B13"/>
    <w:rsid w:val="003E1639"/>
    <w:rsid w:val="003E35C6"/>
    <w:rsid w:val="003E4AA2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1B5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4D8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3D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474"/>
    <w:rsid w:val="004B48A0"/>
    <w:rsid w:val="004B5D0B"/>
    <w:rsid w:val="004B64EF"/>
    <w:rsid w:val="004B78E4"/>
    <w:rsid w:val="004C06E7"/>
    <w:rsid w:val="004C1A40"/>
    <w:rsid w:val="004C2F55"/>
    <w:rsid w:val="004C3732"/>
    <w:rsid w:val="004C383A"/>
    <w:rsid w:val="004C659B"/>
    <w:rsid w:val="004C75D5"/>
    <w:rsid w:val="004D0632"/>
    <w:rsid w:val="004D090B"/>
    <w:rsid w:val="004D0B05"/>
    <w:rsid w:val="004D1A84"/>
    <w:rsid w:val="004D2B27"/>
    <w:rsid w:val="004D4203"/>
    <w:rsid w:val="004D4D0D"/>
    <w:rsid w:val="004D4EF7"/>
    <w:rsid w:val="004D57D5"/>
    <w:rsid w:val="004D60A4"/>
    <w:rsid w:val="004E0435"/>
    <w:rsid w:val="004E0809"/>
    <w:rsid w:val="004E0D35"/>
    <w:rsid w:val="004E2A08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6BA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FA4"/>
    <w:rsid w:val="00557D4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60F3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1F9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7CA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474"/>
    <w:rsid w:val="006B4733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182"/>
    <w:rsid w:val="006D4BC6"/>
    <w:rsid w:val="006D5EDC"/>
    <w:rsid w:val="006D7848"/>
    <w:rsid w:val="006E0924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90E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4F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35F05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41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1B5"/>
    <w:rsid w:val="00856B5E"/>
    <w:rsid w:val="00860370"/>
    <w:rsid w:val="008615E0"/>
    <w:rsid w:val="00861906"/>
    <w:rsid w:val="00863BF9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2FDB"/>
    <w:rsid w:val="00884AEA"/>
    <w:rsid w:val="008858EF"/>
    <w:rsid w:val="008867E5"/>
    <w:rsid w:val="00887E3C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86E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2A"/>
    <w:rsid w:val="00921AEF"/>
    <w:rsid w:val="00922103"/>
    <w:rsid w:val="009224DE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021"/>
    <w:rsid w:val="00961F64"/>
    <w:rsid w:val="00964FD7"/>
    <w:rsid w:val="00965941"/>
    <w:rsid w:val="00967A3C"/>
    <w:rsid w:val="00970525"/>
    <w:rsid w:val="009721AE"/>
    <w:rsid w:val="00972F26"/>
    <w:rsid w:val="00973AC9"/>
    <w:rsid w:val="00974C10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2771"/>
    <w:rsid w:val="00995C8F"/>
    <w:rsid w:val="009A17DC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0CA"/>
    <w:rsid w:val="00A312DC"/>
    <w:rsid w:val="00A313B6"/>
    <w:rsid w:val="00A356FD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0D6D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3F06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77EE1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279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5F25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0D2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C2A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835"/>
    <w:rsid w:val="00DD7965"/>
    <w:rsid w:val="00DE1470"/>
    <w:rsid w:val="00DE4B5D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5651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3ABF"/>
    <w:rsid w:val="00E841BD"/>
    <w:rsid w:val="00E875A5"/>
    <w:rsid w:val="00E9053F"/>
    <w:rsid w:val="00E90B68"/>
    <w:rsid w:val="00E923DB"/>
    <w:rsid w:val="00E92466"/>
    <w:rsid w:val="00E9250E"/>
    <w:rsid w:val="00E925B7"/>
    <w:rsid w:val="00E9302F"/>
    <w:rsid w:val="00E94213"/>
    <w:rsid w:val="00E956C3"/>
    <w:rsid w:val="00E95EAD"/>
    <w:rsid w:val="00E97399"/>
    <w:rsid w:val="00EA0BD5"/>
    <w:rsid w:val="00EA1279"/>
    <w:rsid w:val="00EA1EE2"/>
    <w:rsid w:val="00EA1FC3"/>
    <w:rsid w:val="00EA373A"/>
    <w:rsid w:val="00EA442F"/>
    <w:rsid w:val="00EA46A9"/>
    <w:rsid w:val="00EA7184"/>
    <w:rsid w:val="00EA7D23"/>
    <w:rsid w:val="00EB14AF"/>
    <w:rsid w:val="00EB2466"/>
    <w:rsid w:val="00EB2BC2"/>
    <w:rsid w:val="00EB5335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413"/>
    <w:rsid w:val="00EC455C"/>
    <w:rsid w:val="00EC4A3D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7D6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1ED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6E87"/>
    <w:rsid w:val="00F3726F"/>
    <w:rsid w:val="00F37854"/>
    <w:rsid w:val="00F415A9"/>
    <w:rsid w:val="00F4263B"/>
    <w:rsid w:val="00F42A61"/>
    <w:rsid w:val="00F431F4"/>
    <w:rsid w:val="00F43B17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119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2F6E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37187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DD7835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C427F7D1DD50809AC1706D3B53EB6F944A23E577BEDBBA0F28A1168F2865409E3BAF107AE7A1Cd71CI" TargetMode="External"/><Relationship Id="rId18" Type="http://schemas.openxmlformats.org/officeDocument/2006/relationships/hyperlink" Target="consultantplus://offline/ref=BCEC427F7D1DD50809AC1706D3B53EB6F949AA3C5A7BEDBBA0F28A1168F2865409E3BAF506dA1C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C427F7D1DD50809AC1706D3B53EB6F944A23E577BEDBBA0F28A1168F2865409E3BAF107AE7918d71CI" TargetMode="External"/><Relationship Id="rId17" Type="http://schemas.openxmlformats.org/officeDocument/2006/relationships/hyperlink" Target="consultantplus://offline/ref=BCEC427F7D1DD50809AC1706D3B53EB6F949AA3B567CEDBBA0F28A1168dF1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C427F7D1DD50809AC1706D3B53EB6F949AA3B567CEDBBA0F28A1168F2865409E3BAF107AE791Dd718I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C427F7D1DD50809AC1706D3B53EB6F949AA3B567CEDBBA0F28A1168F2865409E3BAF107AE791Ad714I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hyperlink" Target="consultantplus://offline/ref=EF523A6E7F5F926526D67EF0B993E056571AFD9FA03150AD35081BD95DA8C4C0F26497B7d5C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CEC427F7D1DD50809AC1706D3B53EB6F944A23E577BEDBBA0F28A1168F2865409E3BAF107AE781Ad71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9969-08F1-4300-944B-34CD0052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13180</Words>
  <Characters>75129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Анастасия</cp:lastModifiedBy>
  <cp:revision>2</cp:revision>
  <dcterms:created xsi:type="dcterms:W3CDTF">2017-12-26T06:32:00Z</dcterms:created>
  <dcterms:modified xsi:type="dcterms:W3CDTF">2017-12-26T06:32:00Z</dcterms:modified>
</cp:coreProperties>
</file>