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64" w:rsidRPr="00E85220" w:rsidRDefault="00F81064" w:rsidP="00F810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220">
        <w:rPr>
          <w:rFonts w:ascii="Times New Roman" w:hAnsi="Times New Roman" w:cs="Times New Roman"/>
          <w:b/>
          <w:sz w:val="28"/>
          <w:szCs w:val="28"/>
          <w:u w:val="single"/>
        </w:rPr>
        <w:t>Имущество Администрации СП «Студ</w:t>
      </w:r>
      <w:r w:rsidR="004A4977">
        <w:rPr>
          <w:rFonts w:ascii="Times New Roman" w:hAnsi="Times New Roman" w:cs="Times New Roman"/>
          <w:b/>
          <w:sz w:val="28"/>
          <w:szCs w:val="28"/>
          <w:u w:val="single"/>
        </w:rPr>
        <w:t>енец» по состоянию на 01.01.2024</w:t>
      </w:r>
      <w:bookmarkStart w:id="0" w:name="_GoBack"/>
      <w:bookmarkEnd w:id="0"/>
      <w:r w:rsidRPr="00E8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F81064" w:rsidRPr="00F81064" w:rsidRDefault="00F81064" w:rsidP="00F81064"/>
    <w:p w:rsidR="00F81064" w:rsidRDefault="00F81064" w:rsidP="00F81064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4955"/>
        <w:gridCol w:w="5534"/>
        <w:gridCol w:w="3686"/>
      </w:tblGrid>
      <w:tr w:rsidR="00F81064" w:rsidRPr="00E85220" w:rsidTr="00F81064">
        <w:tc>
          <w:tcPr>
            <w:tcW w:w="959" w:type="dxa"/>
          </w:tcPr>
          <w:p w:rsidR="00F81064" w:rsidRPr="00E85220" w:rsidRDefault="00F81064" w:rsidP="00F81064">
            <w:pPr>
              <w:rPr>
                <w:b/>
                <w:sz w:val="28"/>
                <w:szCs w:val="28"/>
              </w:rPr>
            </w:pPr>
            <w:r w:rsidRPr="00E8522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55" w:type="dxa"/>
          </w:tcPr>
          <w:p w:rsidR="00F81064" w:rsidRPr="00E85220" w:rsidRDefault="00F81064" w:rsidP="00F81064">
            <w:pPr>
              <w:rPr>
                <w:b/>
                <w:sz w:val="28"/>
                <w:szCs w:val="28"/>
              </w:rPr>
            </w:pPr>
            <w:r w:rsidRPr="00E85220">
              <w:rPr>
                <w:b/>
                <w:sz w:val="28"/>
                <w:szCs w:val="28"/>
              </w:rPr>
              <w:t>наименование имущества, его характеристики</w:t>
            </w:r>
          </w:p>
        </w:tc>
        <w:tc>
          <w:tcPr>
            <w:tcW w:w="5534" w:type="dxa"/>
          </w:tcPr>
          <w:p w:rsidR="00F81064" w:rsidRPr="00E85220" w:rsidRDefault="00F81064" w:rsidP="00F81064">
            <w:pPr>
              <w:rPr>
                <w:b/>
                <w:sz w:val="28"/>
                <w:szCs w:val="28"/>
              </w:rPr>
            </w:pPr>
            <w:r w:rsidRPr="00E85220">
              <w:rPr>
                <w:b/>
                <w:sz w:val="28"/>
                <w:szCs w:val="28"/>
              </w:rPr>
              <w:t xml:space="preserve">адрес места нахождения имущества </w:t>
            </w:r>
          </w:p>
        </w:tc>
        <w:tc>
          <w:tcPr>
            <w:tcW w:w="3686" w:type="dxa"/>
          </w:tcPr>
          <w:p w:rsidR="00F81064" w:rsidRPr="00E85220" w:rsidRDefault="00F81064" w:rsidP="00F81064">
            <w:pPr>
              <w:rPr>
                <w:b/>
                <w:sz w:val="28"/>
                <w:szCs w:val="28"/>
              </w:rPr>
            </w:pPr>
            <w:r w:rsidRPr="00E85220">
              <w:rPr>
                <w:b/>
                <w:sz w:val="28"/>
                <w:szCs w:val="28"/>
              </w:rPr>
              <w:t>дата оформления в собственность, дата передачи</w:t>
            </w:r>
            <w:r w:rsidR="00F467C6" w:rsidRPr="00E85220">
              <w:rPr>
                <w:b/>
                <w:sz w:val="28"/>
                <w:szCs w:val="28"/>
              </w:rPr>
              <w:t xml:space="preserve"> имущества</w:t>
            </w:r>
          </w:p>
        </w:tc>
      </w:tr>
      <w:tr w:rsidR="00F81064" w:rsidRPr="00E85220" w:rsidTr="00F81064">
        <w:tc>
          <w:tcPr>
            <w:tcW w:w="959" w:type="dxa"/>
          </w:tcPr>
          <w:p w:rsidR="00F81064" w:rsidRPr="00E85220" w:rsidRDefault="00F81064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F81064" w:rsidRPr="00E85220" w:rsidRDefault="00F81064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2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 – нежилое, </w:t>
            </w:r>
            <w:r w:rsidR="000209E0" w:rsidRPr="00E85220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– 98,4 кв.м. этаж-1</w:t>
            </w:r>
          </w:p>
        </w:tc>
        <w:tc>
          <w:tcPr>
            <w:tcW w:w="5534" w:type="dxa"/>
          </w:tcPr>
          <w:p w:rsidR="00F81064" w:rsidRPr="00E85220" w:rsidRDefault="000209E0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2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Усть-Вымский район, пст.Студенец. </w:t>
            </w:r>
            <w:proofErr w:type="spellStart"/>
            <w:r w:rsidRPr="00E85220">
              <w:rPr>
                <w:rFonts w:ascii="Times New Roman" w:hAnsi="Times New Roman" w:cs="Times New Roman"/>
                <w:sz w:val="24"/>
                <w:szCs w:val="24"/>
              </w:rPr>
              <w:t>ул.Клубная</w:t>
            </w:r>
            <w:proofErr w:type="spellEnd"/>
            <w:r w:rsidRPr="00E85220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3686" w:type="dxa"/>
          </w:tcPr>
          <w:p w:rsidR="00F81064" w:rsidRPr="00E85220" w:rsidRDefault="00F467C6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20">
              <w:rPr>
                <w:rFonts w:ascii="Times New Roman" w:hAnsi="Times New Roman" w:cs="Times New Roman"/>
                <w:sz w:val="24"/>
                <w:szCs w:val="24"/>
              </w:rPr>
              <w:t>передано на основании Распоряжения Правительства Республики Коми от 11.01.2018 года № 6-р</w:t>
            </w:r>
          </w:p>
        </w:tc>
      </w:tr>
      <w:tr w:rsidR="00F467C6" w:rsidRPr="00E85220" w:rsidTr="00F81064">
        <w:tc>
          <w:tcPr>
            <w:tcW w:w="959" w:type="dxa"/>
          </w:tcPr>
          <w:p w:rsidR="00F467C6" w:rsidRPr="00E85220" w:rsidRDefault="00F467C6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F467C6" w:rsidRPr="00E85220" w:rsidRDefault="00E85220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2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 – для ведения личного подсобного хозяйства, площадь- 1500 кв.м.</w:t>
            </w:r>
          </w:p>
        </w:tc>
        <w:tc>
          <w:tcPr>
            <w:tcW w:w="5534" w:type="dxa"/>
          </w:tcPr>
          <w:p w:rsidR="00F467C6" w:rsidRPr="00E85220" w:rsidRDefault="00E85220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20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Усть-Вымский район, д.Вогваздино</w:t>
            </w:r>
          </w:p>
        </w:tc>
        <w:tc>
          <w:tcPr>
            <w:tcW w:w="3686" w:type="dxa"/>
          </w:tcPr>
          <w:p w:rsidR="00F467C6" w:rsidRPr="00E85220" w:rsidRDefault="00E85220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20">
              <w:rPr>
                <w:rFonts w:ascii="Times New Roman" w:hAnsi="Times New Roman" w:cs="Times New Roman"/>
                <w:sz w:val="24"/>
                <w:szCs w:val="24"/>
              </w:rPr>
              <w:t>собственность от 18.01.2018 года</w:t>
            </w:r>
          </w:p>
        </w:tc>
      </w:tr>
    </w:tbl>
    <w:p w:rsidR="001F7AC4" w:rsidRPr="00F81064" w:rsidRDefault="001F7AC4" w:rsidP="00F81064"/>
    <w:sectPr w:rsidR="001F7AC4" w:rsidRPr="00F81064" w:rsidSect="00F810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64"/>
    <w:rsid w:val="000209E0"/>
    <w:rsid w:val="001F7AC4"/>
    <w:rsid w:val="004A4977"/>
    <w:rsid w:val="00E85220"/>
    <w:rsid w:val="00F467C6"/>
    <w:rsid w:val="00F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822D"/>
  <w15:docId w15:val="{38BD9EAD-9B9D-4FC8-9803-B416B293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Студенец</cp:lastModifiedBy>
  <cp:revision>2</cp:revision>
  <cp:lastPrinted>2019-01-21T07:09:00Z</cp:lastPrinted>
  <dcterms:created xsi:type="dcterms:W3CDTF">2024-06-03T07:47:00Z</dcterms:created>
  <dcterms:modified xsi:type="dcterms:W3CDTF">2024-06-03T07:47:00Z</dcterms:modified>
</cp:coreProperties>
</file>